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ljust"/>
        <w:tblpPr w:leftFromText="142" w:rightFromText="142" w:vertAnchor="page" w:horzAnchor="page" w:tblpX="1871" w:tblpY="709"/>
        <w:tblOverlap w:val="never"/>
        <w:tblW w:w="9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326"/>
        <w:gridCol w:w="2053"/>
        <w:gridCol w:w="1701"/>
        <w:gridCol w:w="963"/>
      </w:tblGrid>
      <w:tr w:rsidR="00CA753C" w14:paraId="1FA0DFA4" w14:textId="77777777" w:rsidTr="0020276A">
        <w:trPr>
          <w:trHeight w:val="441"/>
        </w:trPr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32D" w14:textId="77777777" w:rsidR="00CA753C" w:rsidRDefault="00CA753C" w:rsidP="00645ADC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F68CEE4" w14:textId="77777777" w:rsidR="007A40F7" w:rsidRDefault="00CA753C" w:rsidP="00645ADC">
            <w:pPr>
              <w:pStyle w:val="Datum"/>
            </w:pPr>
            <w:r>
              <w:t>Datum</w:t>
            </w:r>
          </w:p>
          <w:p w14:paraId="52D5EDD9" w14:textId="064AC6DA" w:rsidR="00CA753C" w:rsidRDefault="00550B0C" w:rsidP="00645ADC">
            <w:pPr>
              <w:pStyle w:val="Datum"/>
            </w:pPr>
            <w:sdt>
              <w:sdtPr>
                <w:alias w:val="Datum"/>
                <w:tag w:val="Start"/>
                <w:id w:val="-1879316879"/>
                <w:placeholder>
                  <w:docPart w:val="4B1EA8E8BC3549798E215760CD5E2CB3"/>
                </w:placeholder>
                <w:date w:fullDate="2024-11-06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8173FF">
                  <w:t>2024-11-06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41282AF" w14:textId="77777777" w:rsidR="00CA753C" w:rsidRDefault="00CA753C" w:rsidP="00645ADC">
            <w:pPr>
              <w:pStyle w:val="Sidhuvud"/>
            </w:pPr>
            <w:proofErr w:type="spellStart"/>
            <w:r w:rsidRPr="0091677D">
              <w:t>Ärendenr</w:t>
            </w:r>
            <w:proofErr w:type="spellEnd"/>
          </w:p>
          <w:sdt>
            <w:sdtPr>
              <w:alias w:val="Ärendenr"/>
              <w:tag w:val="Ärendenr"/>
              <w:id w:val="224272596"/>
              <w:placeholder>
                <w:docPart w:val="6A5B5557D7DC4998A9579304CC605175"/>
              </w:placeholder>
              <w:text/>
            </w:sdtPr>
            <w:sdtEndPr/>
            <w:sdtContent>
              <w:p w14:paraId="052C6026" w14:textId="7C9C493D" w:rsidR="00CA753C" w:rsidRDefault="00E7031A" w:rsidP="00645ADC">
                <w:pPr>
                  <w:pStyle w:val="Sidhuvud"/>
                </w:pPr>
                <w:proofErr w:type="gramStart"/>
                <w:r>
                  <w:t>2024-03595</w:t>
                </w:r>
                <w:proofErr w:type="gramEnd"/>
                <w:r>
                  <w:t xml:space="preserve"> </w:t>
                </w:r>
              </w:p>
            </w:sdtContent>
          </w:sdt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CED" w14:textId="77777777" w:rsidR="00CA753C" w:rsidRDefault="00CA753C" w:rsidP="00645ADC">
            <w:pPr>
              <w:pStyle w:val="Sidnr"/>
            </w:pPr>
          </w:p>
        </w:tc>
      </w:tr>
      <w:tr w:rsidR="006A005D" w14:paraId="1B9C0EEB" w14:textId="77777777" w:rsidTr="0020276A">
        <w:trPr>
          <w:trHeight w:val="598"/>
        </w:trPr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4B40" w14:textId="77777777" w:rsidR="006A005D" w:rsidRDefault="006A005D" w:rsidP="00645ADC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7B43CAAF" w14:textId="77777777" w:rsidR="006A005D" w:rsidRDefault="006A005D" w:rsidP="00645ADC">
            <w:pPr>
              <w:pStyle w:val="Datum"/>
            </w:pPr>
            <w:r>
              <w:t>Ert datum</w:t>
            </w:r>
          </w:p>
          <w:sdt>
            <w:sdtPr>
              <w:alias w:val="Ert datum"/>
              <w:tag w:val="Datum"/>
              <w:id w:val="-1935354418"/>
              <w:placeholder>
                <w:docPart w:val="2BC28076985B41038827CEA225065B18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72C3A644" w14:textId="77777777" w:rsidR="006A005D" w:rsidRDefault="006A005D" w:rsidP="00645ADC">
                <w:pPr>
                  <w:pStyle w:val="Datum"/>
                </w:pPr>
                <w:r>
                  <w:rPr>
                    <w:rStyle w:val="Platshllartext"/>
                  </w:rPr>
                  <w:t>A</w:t>
                </w:r>
                <w:r w:rsidRPr="003F5095">
                  <w:rPr>
                    <w:rStyle w:val="Platshllartext"/>
                  </w:rPr>
                  <w:t>nge</w:t>
                </w:r>
                <w:r w:rsidR="00870388">
                  <w:rPr>
                    <w:rStyle w:val="Platshllartext"/>
                  </w:rPr>
                  <w:t xml:space="preserve"> ert </w:t>
                </w:r>
                <w:r w:rsidRPr="003F5095">
                  <w:rPr>
                    <w:rStyle w:val="Platshllartext"/>
                  </w:rPr>
                  <w:t>datum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56CE60EF" w14:textId="77777777" w:rsidR="006A005D" w:rsidRDefault="006A005D" w:rsidP="00645ADC">
            <w:pPr>
              <w:pStyle w:val="Sidhuvud"/>
            </w:pPr>
            <w:r>
              <w:t>Er referens</w:t>
            </w:r>
          </w:p>
          <w:sdt>
            <w:sdtPr>
              <w:alias w:val="Er referens"/>
              <w:tag w:val="Er referens"/>
              <w:id w:val="-2092228431"/>
              <w:placeholder>
                <w:docPart w:val="BC3FDEDC691A43CEA6EB01F626C2CC43"/>
              </w:placeholder>
              <w:showingPlcHdr/>
              <w:text/>
            </w:sdtPr>
            <w:sdtEndPr/>
            <w:sdtContent>
              <w:p w14:paraId="46698FC2" w14:textId="77777777" w:rsidR="006A005D" w:rsidRDefault="006A005D" w:rsidP="00645ADC">
                <w:pPr>
                  <w:pStyle w:val="Sidhuvud"/>
                </w:pPr>
                <w:r>
                  <w:rPr>
                    <w:rStyle w:val="Platshllartext"/>
                  </w:rPr>
                  <w:t>A</w:t>
                </w:r>
                <w:r w:rsidRPr="003F5095">
                  <w:rPr>
                    <w:rStyle w:val="Platshllartext"/>
                  </w:rPr>
                  <w:t>nge</w:t>
                </w:r>
                <w:r w:rsidR="00870388">
                  <w:rPr>
                    <w:rStyle w:val="Platshllartext"/>
                  </w:rPr>
                  <w:t xml:space="preserve"> er </w:t>
                </w:r>
                <w:r>
                  <w:rPr>
                    <w:rStyle w:val="Platshllartext"/>
                  </w:rPr>
                  <w:t>referens</w:t>
                </w:r>
              </w:p>
            </w:sdtContent>
          </w:sdt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4A2" w14:textId="77777777" w:rsidR="006A005D" w:rsidRDefault="006A005D" w:rsidP="00645ADC">
            <w:pPr>
              <w:pStyle w:val="Sidhuvud"/>
            </w:pPr>
          </w:p>
        </w:tc>
      </w:tr>
      <w:tr w:rsidR="006A005D" w14:paraId="63BE475F" w14:textId="77777777" w:rsidTr="0020276A">
        <w:trPr>
          <w:trHeight w:val="1364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usEnhet"/>
              <w:tag w:val="usEnhet"/>
              <w:id w:val="-457340777"/>
              <w:placeholder>
                <w:docPart w:val="FAE4147E888D4C52B847852BBA094086"/>
              </w:placeholder>
              <w:dataBinding w:prefixMappings="xmlns:gbs='http://www.software-innovation.no/growBusinessDocument'" w:xpath="/gbs:GrowBusinessDocument/gbs:OurRef.ToEmployer.Name[@gbs:key='3837626519']" w:storeItemID="{96CC5C22-726D-4806-911A-C60550798F6A}"/>
              <w:text/>
            </w:sdtPr>
            <w:sdtEndPr/>
            <w:sdtContent>
              <w:p w14:paraId="4CF50EB5" w14:textId="0B28E648" w:rsidR="00385DA6" w:rsidRPr="007C1AB5" w:rsidRDefault="00E7031A" w:rsidP="00385DA6">
                <w:pPr>
                  <w:pStyle w:val="Adress-brev"/>
                </w:pPr>
                <w:r>
                  <w:t>Avdelningen för kommunikation och befolkningens beredskap (KB)</w:t>
                </w:r>
              </w:p>
            </w:sdtContent>
          </w:sdt>
          <w:p w14:paraId="5835E229" w14:textId="263234D5" w:rsidR="00866F2F" w:rsidRDefault="00866F2F" w:rsidP="00385DA6"/>
          <w:p w14:paraId="241E35E8" w14:textId="3FB0652F" w:rsidR="00866F2F" w:rsidRDefault="00866F2F" w:rsidP="00385DA6">
            <w:proofErr w:type="gramStart"/>
            <w:r w:rsidRPr="00866F2F">
              <w:t>0771-240</w:t>
            </w:r>
            <w:r>
              <w:t> </w:t>
            </w:r>
            <w:r w:rsidRPr="00866F2F">
              <w:t>240</w:t>
            </w:r>
            <w:proofErr w:type="gramEnd"/>
          </w:p>
          <w:p w14:paraId="00A0BD81" w14:textId="53BF27FF" w:rsidR="006A005D" w:rsidRDefault="00550B0C" w:rsidP="00385DA6">
            <w:sdt>
              <w:sdtPr>
                <w:alias w:val="usEmail"/>
                <w:tag w:val="usEmail"/>
                <w:id w:val="-2013748437"/>
                <w:placeholder>
                  <w:docPart w:val="B7867CE869034C9BA0461D5C4139C43D"/>
                </w:placeholder>
                <w:dataBinding w:prefixMappings="xmlns:gbs='http://www.software-innovation.no/growBusinessDocument'" w:xpath="/gbs:GrowBusinessDocument/gbs:OurRef.E-mail[@gbs:key='2281218859']" w:storeItemID="{96CC5C22-726D-4806-911A-C60550798F6A}"/>
                <w:text/>
              </w:sdtPr>
              <w:sdtEndPr/>
              <w:sdtContent>
                <w:r w:rsidR="00E7031A">
                  <w:t>broschyren@msb.se</w:t>
                </w:r>
              </w:sdtContent>
            </w:sdt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4" w:type="dxa"/>
              <w:left w:w="0" w:type="dxa"/>
            </w:tcMar>
          </w:tcPr>
          <w:sdt>
            <w:sdtPr>
              <w:alias w:val="Namn och adress"/>
              <w:tag w:val="Namn och adress"/>
              <w:id w:val="-1808086728"/>
              <w:placeholder>
                <w:docPart w:val="D989F060EBCC41B8A093AC2CA86E71DF"/>
              </w:placeholder>
              <w:showingPlcHdr/>
              <w:text w:multiLine="1"/>
            </w:sdtPr>
            <w:sdtEndPr/>
            <w:sdtContent>
              <w:p w14:paraId="3192B1DD" w14:textId="678D1BFF" w:rsidR="006A005D" w:rsidRPr="00C14CD4" w:rsidRDefault="0020276A" w:rsidP="00645ADC">
                <w:pPr>
                  <w:pStyle w:val="Adress-brev"/>
                </w:pPr>
                <w:r w:rsidRPr="00E903DE">
                  <w:rPr>
                    <w:rStyle w:val="Platshllartext"/>
                  </w:rPr>
                  <w:t>Namn och adress</w:t>
                </w:r>
              </w:p>
            </w:sdtContent>
          </w:sdt>
        </w:tc>
      </w:tr>
    </w:tbl>
    <w:sdt>
      <w:sdtPr>
        <w:rPr>
          <w:rFonts w:eastAsiaTheme="minorHAnsi" w:cstheme="minorBidi"/>
          <w:bCs/>
          <w:color w:val="auto"/>
          <w:szCs w:val="28"/>
        </w:rPr>
        <w:alias w:val="Rubrik"/>
        <w:tag w:val="Rubrik"/>
        <w:id w:val="260579225"/>
        <w:placeholder>
          <w:docPart w:val="9C80E553CFBB41F9B638AFEF4620038F"/>
        </w:placeholder>
        <w:text/>
      </w:sdtPr>
      <w:sdtEndPr/>
      <w:sdtContent>
        <w:p w14:paraId="15C4F5EC" w14:textId="466EB4CC" w:rsidR="002E3310" w:rsidRPr="007C6910" w:rsidRDefault="00CE4CD2" w:rsidP="00866F2F">
          <w:pPr>
            <w:pStyle w:val="Rubrik1"/>
            <w:spacing w:after="0"/>
            <w:rPr>
              <w:rFonts w:eastAsiaTheme="minorHAnsi" w:cstheme="minorBidi"/>
              <w:b w:val="0"/>
              <w:color w:val="auto"/>
              <w:szCs w:val="28"/>
            </w:rPr>
          </w:pPr>
          <w:r>
            <w:rPr>
              <w:rFonts w:eastAsiaTheme="minorHAnsi" w:cstheme="minorBidi"/>
              <w:bCs/>
              <w:color w:val="auto"/>
              <w:szCs w:val="28"/>
            </w:rPr>
            <w:t xml:space="preserve">FAQ, </w:t>
          </w:r>
          <w:r w:rsidR="00565467">
            <w:rPr>
              <w:rFonts w:eastAsiaTheme="minorHAnsi" w:cstheme="minorBidi"/>
              <w:bCs/>
              <w:color w:val="auto"/>
              <w:szCs w:val="28"/>
            </w:rPr>
            <w:t>s</w:t>
          </w:r>
          <w:r w:rsidR="00E7031A">
            <w:rPr>
              <w:rFonts w:eastAsiaTheme="minorHAnsi" w:cstheme="minorBidi"/>
              <w:bCs/>
              <w:color w:val="auto"/>
              <w:szCs w:val="28"/>
            </w:rPr>
            <w:t>töd i kommunikationen om den nya broschyren</w:t>
          </w:r>
        </w:p>
      </w:sdtContent>
    </w:sdt>
    <w:p w14:paraId="401B17D4" w14:textId="5744688C" w:rsidR="007B6EB4" w:rsidRDefault="0017280A" w:rsidP="00866F2F">
      <w:pPr>
        <w:spacing w:after="0"/>
        <w:rPr>
          <w:sz w:val="24"/>
          <w:szCs w:val="24"/>
        </w:rPr>
      </w:pPr>
      <w:r>
        <w:rPr>
          <w:sz w:val="24"/>
          <w:szCs w:val="24"/>
        </w:rPr>
        <w:t>Nedan</w:t>
      </w:r>
      <w:r w:rsidR="00D74CCC">
        <w:rPr>
          <w:sz w:val="24"/>
          <w:szCs w:val="24"/>
        </w:rPr>
        <w:t xml:space="preserve"> är </w:t>
      </w:r>
      <w:r w:rsidR="00866F2F" w:rsidRPr="00866F2F">
        <w:rPr>
          <w:sz w:val="24"/>
          <w:szCs w:val="24"/>
        </w:rPr>
        <w:t xml:space="preserve">förslag på svar på vanliga frågor som </w:t>
      </w:r>
      <w:r w:rsidR="00D74CCC">
        <w:rPr>
          <w:sz w:val="24"/>
          <w:szCs w:val="24"/>
        </w:rPr>
        <w:t xml:space="preserve">kan komma </w:t>
      </w:r>
      <w:r w:rsidR="00C90F7E">
        <w:rPr>
          <w:sz w:val="24"/>
          <w:szCs w:val="24"/>
        </w:rPr>
        <w:t xml:space="preserve">från </w:t>
      </w:r>
      <w:r w:rsidR="00AF5F42">
        <w:rPr>
          <w:sz w:val="24"/>
          <w:szCs w:val="24"/>
        </w:rPr>
        <w:t>privatpersoner</w:t>
      </w:r>
      <w:r w:rsidR="00C90F7E">
        <w:rPr>
          <w:sz w:val="24"/>
          <w:szCs w:val="24"/>
        </w:rPr>
        <w:t xml:space="preserve"> </w:t>
      </w:r>
      <w:r w:rsidR="00D74CCC">
        <w:rPr>
          <w:sz w:val="24"/>
          <w:szCs w:val="24"/>
        </w:rPr>
        <w:t xml:space="preserve">i samband med att en ny version av broschyren </w:t>
      </w:r>
      <w:r w:rsidR="00D74CCC" w:rsidRPr="00866F2F">
        <w:rPr>
          <w:sz w:val="24"/>
          <w:szCs w:val="24"/>
        </w:rPr>
        <w:t xml:space="preserve">”Om krisen eller kriget kommer” </w:t>
      </w:r>
      <w:r>
        <w:rPr>
          <w:sz w:val="24"/>
          <w:szCs w:val="24"/>
        </w:rPr>
        <w:t>distribueras till samtliga hushåll</w:t>
      </w:r>
      <w:r w:rsidR="00D74CCC">
        <w:rPr>
          <w:sz w:val="24"/>
          <w:szCs w:val="24"/>
        </w:rPr>
        <w:t xml:space="preserve">. </w:t>
      </w:r>
      <w:r w:rsidR="0020276A">
        <w:rPr>
          <w:sz w:val="24"/>
          <w:szCs w:val="24"/>
        </w:rPr>
        <w:t xml:space="preserve">Det går också bra att hänvisa frågor till MSB:s </w:t>
      </w:r>
      <w:r w:rsidR="00CE4CD2">
        <w:rPr>
          <w:sz w:val="24"/>
          <w:szCs w:val="24"/>
        </w:rPr>
        <w:t>kontaktcenter</w:t>
      </w:r>
      <w:r w:rsidR="0020276A">
        <w:rPr>
          <w:sz w:val="24"/>
          <w:szCs w:val="24"/>
        </w:rPr>
        <w:t xml:space="preserve"> </w:t>
      </w:r>
      <w:proofErr w:type="gramStart"/>
      <w:r w:rsidR="0020276A">
        <w:rPr>
          <w:sz w:val="24"/>
          <w:szCs w:val="24"/>
        </w:rPr>
        <w:t>0771-240 240</w:t>
      </w:r>
      <w:proofErr w:type="gramEnd"/>
      <w:r w:rsidR="0020276A">
        <w:rPr>
          <w:sz w:val="24"/>
          <w:szCs w:val="24"/>
        </w:rPr>
        <w:t xml:space="preserve"> och </w:t>
      </w:r>
      <w:hyperlink r:id="rId11" w:history="1">
        <w:r w:rsidR="0020276A" w:rsidRPr="004E16A3">
          <w:rPr>
            <w:rStyle w:val="Hyperlnk"/>
            <w:sz w:val="24"/>
            <w:szCs w:val="24"/>
          </w:rPr>
          <w:t>broschyren@msb.se</w:t>
        </w:r>
      </w:hyperlink>
      <w:r w:rsidR="0020276A">
        <w:rPr>
          <w:sz w:val="24"/>
          <w:szCs w:val="24"/>
        </w:rPr>
        <w:t xml:space="preserve">. </w:t>
      </w:r>
    </w:p>
    <w:p w14:paraId="59113F77" w14:textId="5FEC4F19" w:rsidR="0016697B" w:rsidRDefault="0016697B" w:rsidP="00866F2F">
      <w:pPr>
        <w:spacing w:after="0"/>
        <w:rPr>
          <w:sz w:val="24"/>
          <w:szCs w:val="24"/>
        </w:rPr>
      </w:pPr>
    </w:p>
    <w:p w14:paraId="7AE6E891" w14:textId="3F4E4E9D" w:rsidR="00221E15" w:rsidRPr="00221E15" w:rsidRDefault="00221E15" w:rsidP="00866F2F">
      <w:pPr>
        <w:spacing w:after="0"/>
        <w:rPr>
          <w:rFonts w:asciiTheme="majorHAnsi" w:hAnsiTheme="majorHAnsi"/>
          <w:sz w:val="24"/>
          <w:szCs w:val="24"/>
        </w:rPr>
      </w:pPr>
      <w:r w:rsidRPr="00221E15">
        <w:rPr>
          <w:rFonts w:asciiTheme="majorHAnsi" w:hAnsiTheme="majorHAnsi"/>
          <w:sz w:val="24"/>
          <w:szCs w:val="24"/>
        </w:rPr>
        <w:t>Var hittar jag broschyren?</w:t>
      </w:r>
    </w:p>
    <w:p w14:paraId="2DB9630D" w14:textId="4849D546" w:rsidR="00557644" w:rsidRDefault="006536A7" w:rsidP="003C03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Mellan den </w:t>
      </w:r>
      <w:r w:rsidR="00221E15" w:rsidRPr="009C2398">
        <w:rPr>
          <w:b/>
          <w:bCs/>
        </w:rPr>
        <w:t>18</w:t>
      </w:r>
      <w:r w:rsidR="0047736D">
        <w:rPr>
          <w:b/>
          <w:bCs/>
        </w:rPr>
        <w:t xml:space="preserve"> till </w:t>
      </w:r>
      <w:r w:rsidRPr="00C01291">
        <w:rPr>
          <w:b/>
          <w:bCs/>
          <w:sz w:val="24"/>
          <w:szCs w:val="24"/>
        </w:rPr>
        <w:t>29 november</w:t>
      </w:r>
      <w:r>
        <w:rPr>
          <w:sz w:val="24"/>
          <w:szCs w:val="24"/>
        </w:rPr>
        <w:t xml:space="preserve"> skickas </w:t>
      </w:r>
      <w:r w:rsidR="0047736D">
        <w:rPr>
          <w:sz w:val="24"/>
          <w:szCs w:val="24"/>
        </w:rPr>
        <w:t xml:space="preserve">en tryckt version av </w:t>
      </w:r>
      <w:r>
        <w:rPr>
          <w:sz w:val="24"/>
          <w:szCs w:val="24"/>
        </w:rPr>
        <w:t xml:space="preserve">broschyren ut till alla hushåll. </w:t>
      </w:r>
      <w:r w:rsidR="0017280A">
        <w:rPr>
          <w:sz w:val="24"/>
          <w:szCs w:val="24"/>
        </w:rPr>
        <w:t xml:space="preserve">Redan </w:t>
      </w:r>
      <w:r w:rsidR="006C587B">
        <w:rPr>
          <w:sz w:val="24"/>
          <w:szCs w:val="24"/>
        </w:rPr>
        <w:t>nu</w:t>
      </w:r>
      <w:r w:rsidR="00B84867">
        <w:rPr>
          <w:sz w:val="24"/>
          <w:szCs w:val="24"/>
        </w:rPr>
        <w:t xml:space="preserve"> finns</w:t>
      </w:r>
      <w:r w:rsidR="0017280A">
        <w:rPr>
          <w:sz w:val="24"/>
          <w:szCs w:val="24"/>
        </w:rPr>
        <w:t xml:space="preserve"> en digital version av broschyren</w:t>
      </w:r>
      <w:r w:rsidR="00B84867">
        <w:rPr>
          <w:sz w:val="24"/>
          <w:szCs w:val="24"/>
        </w:rPr>
        <w:t xml:space="preserve"> (svenska)</w:t>
      </w:r>
      <w:r w:rsidR="0017280A">
        <w:rPr>
          <w:sz w:val="24"/>
          <w:szCs w:val="24"/>
        </w:rPr>
        <w:t xml:space="preserve"> på </w:t>
      </w:r>
      <w:r w:rsidR="0017280A" w:rsidRPr="00B433B3">
        <w:rPr>
          <w:sz w:val="24"/>
          <w:szCs w:val="24"/>
        </w:rPr>
        <w:t>msb.se</w:t>
      </w:r>
      <w:r w:rsidR="0017280A">
        <w:rPr>
          <w:sz w:val="24"/>
          <w:szCs w:val="24"/>
        </w:rPr>
        <w:t>.</w:t>
      </w:r>
      <w:r w:rsidR="006C587B">
        <w:rPr>
          <w:sz w:val="24"/>
          <w:szCs w:val="24"/>
        </w:rPr>
        <w:t xml:space="preserve"> Den är tillgänglighetsanpassad och går att få uppläst.</w:t>
      </w:r>
      <w:r w:rsidR="0017280A">
        <w:rPr>
          <w:sz w:val="24"/>
          <w:szCs w:val="24"/>
        </w:rPr>
        <w:t xml:space="preserve"> Från den 18 november kommer den också att finnas i övriga versioner på msb.se.</w:t>
      </w:r>
    </w:p>
    <w:p w14:paraId="043DDABA" w14:textId="53FCC14C" w:rsidR="006418ED" w:rsidRDefault="006418ED" w:rsidP="003C03F8">
      <w:pPr>
        <w:spacing w:after="0"/>
        <w:rPr>
          <w:color w:val="FF0000"/>
          <w:sz w:val="24"/>
          <w:szCs w:val="24"/>
        </w:rPr>
      </w:pPr>
    </w:p>
    <w:p w14:paraId="22907580" w14:textId="4F6FE361" w:rsidR="006418ED" w:rsidRPr="006418ED" w:rsidRDefault="006418ED" w:rsidP="003C03F8">
      <w:pPr>
        <w:spacing w:after="0"/>
        <w:rPr>
          <w:rFonts w:asciiTheme="majorHAnsi" w:hAnsiTheme="majorHAnsi"/>
          <w:sz w:val="24"/>
          <w:szCs w:val="24"/>
        </w:rPr>
      </w:pPr>
      <w:r w:rsidRPr="006418ED">
        <w:rPr>
          <w:rFonts w:asciiTheme="majorHAnsi" w:hAnsiTheme="majorHAnsi"/>
          <w:sz w:val="24"/>
          <w:szCs w:val="24"/>
        </w:rPr>
        <w:t>Jag bor på ett äldreboende, får jag en egen broschyr?</w:t>
      </w:r>
    </w:p>
    <w:p w14:paraId="2CA26ACC" w14:textId="68612812" w:rsidR="006418ED" w:rsidRPr="006418ED" w:rsidRDefault="006418ED" w:rsidP="006418ED">
      <w:pPr>
        <w:spacing w:after="0"/>
        <w:rPr>
          <w:sz w:val="24"/>
          <w:szCs w:val="24"/>
        </w:rPr>
      </w:pPr>
      <w:r>
        <w:rPr>
          <w:sz w:val="24"/>
          <w:szCs w:val="24"/>
        </w:rPr>
        <w:t>Nej, tyvärr. K</w:t>
      </w:r>
      <w:r w:rsidRPr="006418ED">
        <w:rPr>
          <w:sz w:val="24"/>
          <w:szCs w:val="24"/>
        </w:rPr>
        <w:t>ollektivboenden</w:t>
      </w:r>
      <w:r w:rsidR="004E53F3">
        <w:rPr>
          <w:sz w:val="24"/>
          <w:szCs w:val="24"/>
        </w:rPr>
        <w:t>,</w:t>
      </w:r>
      <w:r w:rsidRPr="006418ED">
        <w:rPr>
          <w:sz w:val="24"/>
          <w:szCs w:val="24"/>
        </w:rPr>
        <w:t xml:space="preserve"> så som äldreboenden och anpassade boenden</w:t>
      </w:r>
      <w:r w:rsidR="004E53F3">
        <w:rPr>
          <w:sz w:val="24"/>
          <w:szCs w:val="24"/>
        </w:rPr>
        <w:t>,</w:t>
      </w:r>
      <w:r w:rsidRPr="006418ED">
        <w:rPr>
          <w:sz w:val="24"/>
          <w:szCs w:val="24"/>
        </w:rPr>
        <w:t xml:space="preserve"> </w:t>
      </w:r>
      <w:r>
        <w:rPr>
          <w:sz w:val="24"/>
          <w:szCs w:val="24"/>
        </w:rPr>
        <w:t>räknas som en utdelningsadress av distributörerna. Det innebär att endast</w:t>
      </w:r>
      <w:r w:rsidR="004E53F3">
        <w:rPr>
          <w:sz w:val="24"/>
          <w:szCs w:val="24"/>
        </w:rPr>
        <w:t xml:space="preserve"> ett exemplar av broschyren delas ut till dessa adresser. </w:t>
      </w:r>
      <w:r>
        <w:rPr>
          <w:sz w:val="24"/>
          <w:szCs w:val="24"/>
        </w:rPr>
        <w:t>Önskar du ett eget exemplar går det att beställa på msb.se</w:t>
      </w:r>
      <w:r w:rsidR="006C587B">
        <w:rPr>
          <w:sz w:val="24"/>
          <w:szCs w:val="24"/>
        </w:rPr>
        <w:t xml:space="preserve"> från 18 november</w:t>
      </w:r>
      <w:r>
        <w:rPr>
          <w:sz w:val="24"/>
          <w:szCs w:val="24"/>
        </w:rPr>
        <w:t xml:space="preserve">. </w:t>
      </w:r>
    </w:p>
    <w:p w14:paraId="4C40E812" w14:textId="46BDD30B" w:rsidR="0020276A" w:rsidRDefault="0020276A" w:rsidP="00866F2F">
      <w:pPr>
        <w:spacing w:after="0"/>
        <w:rPr>
          <w:sz w:val="24"/>
          <w:szCs w:val="24"/>
        </w:rPr>
      </w:pPr>
    </w:p>
    <w:p w14:paraId="4598D822" w14:textId="77777777" w:rsidR="0020276A" w:rsidRPr="0020276A" w:rsidRDefault="0020276A" w:rsidP="0020276A">
      <w:pPr>
        <w:spacing w:after="0"/>
        <w:rPr>
          <w:rFonts w:asciiTheme="majorHAnsi" w:hAnsiTheme="majorHAnsi"/>
          <w:sz w:val="24"/>
          <w:szCs w:val="24"/>
        </w:rPr>
      </w:pPr>
      <w:r w:rsidRPr="0020276A">
        <w:rPr>
          <w:rFonts w:asciiTheme="majorHAnsi" w:hAnsiTheme="majorHAnsi"/>
          <w:sz w:val="24"/>
          <w:szCs w:val="24"/>
        </w:rPr>
        <w:t>Varför ger MSB ut en ny broschyr?</w:t>
      </w:r>
    </w:p>
    <w:p w14:paraId="13A86540" w14:textId="29585135" w:rsidR="0020276A" w:rsidRDefault="0020276A" w:rsidP="0020276A">
      <w:pPr>
        <w:spacing w:after="0"/>
        <w:rPr>
          <w:sz w:val="24"/>
          <w:szCs w:val="24"/>
        </w:rPr>
      </w:pPr>
      <w:r w:rsidRPr="0020276A">
        <w:rPr>
          <w:sz w:val="24"/>
          <w:szCs w:val="24"/>
        </w:rPr>
        <w:t>Läget i världen har kraftigt försämrats sedan broschyren</w:t>
      </w:r>
      <w:r w:rsidR="00407746">
        <w:rPr>
          <w:sz w:val="24"/>
          <w:szCs w:val="24"/>
        </w:rPr>
        <w:t xml:space="preserve"> från 2018</w:t>
      </w:r>
      <w:r w:rsidRPr="0020276A">
        <w:rPr>
          <w:sz w:val="24"/>
          <w:szCs w:val="24"/>
        </w:rPr>
        <w:t xml:space="preserve"> </w:t>
      </w:r>
      <w:r w:rsidR="00D74CCC">
        <w:rPr>
          <w:sz w:val="24"/>
          <w:szCs w:val="24"/>
        </w:rPr>
        <w:t>skickades ut</w:t>
      </w:r>
      <w:r w:rsidRPr="0020276A">
        <w:rPr>
          <w:sz w:val="24"/>
          <w:szCs w:val="24"/>
        </w:rPr>
        <w:t xml:space="preserve">. Krig pågår i vår omvärld, extremväder blir allt vanligare. </w:t>
      </w:r>
      <w:r w:rsidR="006C587B">
        <w:rPr>
          <w:sz w:val="24"/>
          <w:szCs w:val="24"/>
        </w:rPr>
        <w:t>C</w:t>
      </w:r>
      <w:r w:rsidRPr="0020276A">
        <w:rPr>
          <w:sz w:val="24"/>
          <w:szCs w:val="24"/>
        </w:rPr>
        <w:t>yberattacker och vilseledande information används</w:t>
      </w:r>
      <w:r w:rsidR="006C587B">
        <w:rPr>
          <w:sz w:val="24"/>
          <w:szCs w:val="24"/>
        </w:rPr>
        <w:t xml:space="preserve"> redan nu</w:t>
      </w:r>
      <w:r w:rsidRPr="0020276A">
        <w:rPr>
          <w:sz w:val="24"/>
          <w:szCs w:val="24"/>
        </w:rPr>
        <w:t xml:space="preserve"> för att skada och påverka oss. Sverige har även gått med i försvarsalliansen Nato. Mot den bakgrunden fick MSB regeringsuppdraget att ta fram en ny version av broschyren.</w:t>
      </w:r>
      <w:r w:rsidR="001C5704">
        <w:rPr>
          <w:sz w:val="24"/>
          <w:szCs w:val="24"/>
        </w:rPr>
        <w:t xml:space="preserve"> </w:t>
      </w:r>
    </w:p>
    <w:p w14:paraId="21C7EF28" w14:textId="4BF10A36" w:rsidR="00C23215" w:rsidRDefault="00C23215" w:rsidP="0020276A">
      <w:pPr>
        <w:spacing w:after="0"/>
        <w:rPr>
          <w:sz w:val="24"/>
          <w:szCs w:val="24"/>
        </w:rPr>
      </w:pPr>
    </w:p>
    <w:p w14:paraId="7921A283" w14:textId="29105CEE" w:rsidR="00C23215" w:rsidRDefault="00C23215" w:rsidP="0020276A">
      <w:pPr>
        <w:spacing w:after="0"/>
        <w:rPr>
          <w:rFonts w:ascii="Century Gothic" w:hAnsi="Century Gothic"/>
          <w:sz w:val="24"/>
          <w:szCs w:val="24"/>
        </w:rPr>
      </w:pPr>
      <w:r w:rsidRPr="00407746">
        <w:rPr>
          <w:rFonts w:ascii="Century Gothic" w:hAnsi="Century Gothic"/>
          <w:sz w:val="24"/>
          <w:szCs w:val="24"/>
        </w:rPr>
        <w:t>Kommer det bli krig i Sverige nu?</w:t>
      </w:r>
    </w:p>
    <w:p w14:paraId="73C9E0C9" w14:textId="61BF8A4A" w:rsidR="00C23215" w:rsidRPr="00407746" w:rsidRDefault="00C23215" w:rsidP="0020276A">
      <w:pPr>
        <w:spacing w:after="0"/>
        <w:rPr>
          <w:rFonts w:ascii="Garamond" w:hAnsi="Garamond"/>
          <w:sz w:val="24"/>
          <w:szCs w:val="24"/>
        </w:rPr>
      </w:pPr>
      <w:r w:rsidRPr="00407746">
        <w:rPr>
          <w:rFonts w:ascii="Garamond" w:hAnsi="Garamond"/>
          <w:sz w:val="24"/>
          <w:szCs w:val="24"/>
        </w:rPr>
        <w:t>Nej, det finns</w:t>
      </w:r>
      <w:r>
        <w:rPr>
          <w:rFonts w:ascii="Garamond" w:hAnsi="Garamond"/>
          <w:sz w:val="24"/>
          <w:szCs w:val="24"/>
        </w:rPr>
        <w:t xml:space="preserve"> inget omedelbart krigshot mot Sverige. Däremot har det generella säkerhetsläget försämrats över tid och sedan</w:t>
      </w:r>
      <w:r w:rsidR="00B84867">
        <w:rPr>
          <w:rFonts w:ascii="Garamond" w:hAnsi="Garamond"/>
          <w:sz w:val="24"/>
          <w:szCs w:val="24"/>
        </w:rPr>
        <w:t xml:space="preserve"> den förra</w:t>
      </w:r>
      <w:r>
        <w:rPr>
          <w:rFonts w:ascii="Garamond" w:hAnsi="Garamond"/>
          <w:sz w:val="24"/>
          <w:szCs w:val="24"/>
        </w:rPr>
        <w:t xml:space="preserve"> broschyren från 2018 skickades ut. </w:t>
      </w:r>
    </w:p>
    <w:p w14:paraId="055B597A" w14:textId="1C84482F" w:rsidR="00AC13FF" w:rsidRDefault="00AC13FF" w:rsidP="0020276A">
      <w:pPr>
        <w:spacing w:after="0"/>
        <w:rPr>
          <w:sz w:val="24"/>
          <w:szCs w:val="24"/>
        </w:rPr>
      </w:pPr>
    </w:p>
    <w:p w14:paraId="5CF732B0" w14:textId="1384A859" w:rsidR="00FB19A5" w:rsidRPr="00FB19A5" w:rsidRDefault="00FB19A5" w:rsidP="0020276A">
      <w:pPr>
        <w:spacing w:after="0"/>
        <w:rPr>
          <w:rFonts w:asciiTheme="majorHAnsi" w:hAnsiTheme="majorHAnsi"/>
          <w:sz w:val="24"/>
          <w:szCs w:val="24"/>
        </w:rPr>
      </w:pPr>
      <w:r w:rsidRPr="00FB19A5">
        <w:rPr>
          <w:rFonts w:asciiTheme="majorHAnsi" w:hAnsiTheme="majorHAnsi"/>
          <w:sz w:val="24"/>
          <w:szCs w:val="24"/>
        </w:rPr>
        <w:t>Kommer jag att få den till min digitala brevlåd</w:t>
      </w:r>
      <w:r w:rsidR="00875961">
        <w:rPr>
          <w:rFonts w:asciiTheme="majorHAnsi" w:hAnsiTheme="majorHAnsi"/>
          <w:sz w:val="24"/>
          <w:szCs w:val="24"/>
        </w:rPr>
        <w:t>a</w:t>
      </w:r>
      <w:r w:rsidRPr="00FB19A5">
        <w:rPr>
          <w:rFonts w:asciiTheme="majorHAnsi" w:hAnsiTheme="majorHAnsi"/>
          <w:sz w:val="24"/>
          <w:szCs w:val="24"/>
        </w:rPr>
        <w:t>?</w:t>
      </w:r>
    </w:p>
    <w:p w14:paraId="5CDDCD90" w14:textId="6BF578FF" w:rsidR="0020276A" w:rsidRDefault="00FB19A5" w:rsidP="0020276A">
      <w:pPr>
        <w:spacing w:after="0"/>
        <w:rPr>
          <w:sz w:val="24"/>
          <w:szCs w:val="24"/>
        </w:rPr>
      </w:pPr>
      <w:r>
        <w:rPr>
          <w:sz w:val="24"/>
          <w:szCs w:val="24"/>
        </w:rPr>
        <w:t>Ja, b</w:t>
      </w:r>
      <w:r w:rsidR="0020276A">
        <w:rPr>
          <w:sz w:val="24"/>
          <w:szCs w:val="24"/>
        </w:rPr>
        <w:t>roschyren</w:t>
      </w:r>
      <w:r w:rsidR="0020276A" w:rsidRPr="0020276A">
        <w:rPr>
          <w:sz w:val="24"/>
          <w:szCs w:val="24"/>
        </w:rPr>
        <w:t xml:space="preserve"> kommer att skickas ut till digitala brevlådor </w:t>
      </w:r>
      <w:r w:rsidR="0017280A">
        <w:rPr>
          <w:sz w:val="24"/>
          <w:szCs w:val="24"/>
        </w:rPr>
        <w:t>under</w:t>
      </w:r>
      <w:r w:rsidR="0020276A" w:rsidRPr="0020276A">
        <w:rPr>
          <w:sz w:val="24"/>
          <w:szCs w:val="24"/>
        </w:rPr>
        <w:t xml:space="preserve"> </w:t>
      </w:r>
      <w:r w:rsidR="0020276A" w:rsidRPr="00E74F45">
        <w:rPr>
          <w:sz w:val="24"/>
          <w:szCs w:val="24"/>
        </w:rPr>
        <w:t xml:space="preserve">vecka </w:t>
      </w:r>
      <w:proofErr w:type="gramStart"/>
      <w:r w:rsidRPr="00E74F45">
        <w:rPr>
          <w:sz w:val="24"/>
          <w:szCs w:val="24"/>
        </w:rPr>
        <w:t>49</w:t>
      </w:r>
      <w:r w:rsidR="00363C39">
        <w:rPr>
          <w:sz w:val="24"/>
          <w:szCs w:val="24"/>
        </w:rPr>
        <w:t>-50</w:t>
      </w:r>
      <w:proofErr w:type="gramEnd"/>
      <w:r w:rsidR="0020276A" w:rsidRPr="00E74F45">
        <w:rPr>
          <w:sz w:val="24"/>
          <w:szCs w:val="24"/>
        </w:rPr>
        <w:t>.</w:t>
      </w:r>
      <w:r w:rsidR="005462C6">
        <w:rPr>
          <w:sz w:val="24"/>
          <w:szCs w:val="24"/>
        </w:rPr>
        <w:t xml:space="preserve"> Det är ändå viktigt att spara den tryckta versionen som skickas ut till alla hushåll, eftersom informationen då finns tillgänglig även om mobilnätet ligger nere. </w:t>
      </w:r>
      <w:r w:rsidR="0020276A" w:rsidRPr="0020276A">
        <w:rPr>
          <w:sz w:val="24"/>
          <w:szCs w:val="24"/>
        </w:rPr>
        <w:t xml:space="preserve"> </w:t>
      </w:r>
    </w:p>
    <w:p w14:paraId="5AE98528" w14:textId="07E0EE34" w:rsidR="005462C6" w:rsidRDefault="005462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5B1F0586" w14:textId="77777777" w:rsidR="00D74CCC" w:rsidRDefault="00D74CCC" w:rsidP="0020276A">
      <w:pPr>
        <w:spacing w:after="0"/>
        <w:rPr>
          <w:rFonts w:asciiTheme="majorHAnsi" w:hAnsiTheme="majorHAnsi"/>
          <w:sz w:val="24"/>
          <w:szCs w:val="24"/>
        </w:rPr>
      </w:pPr>
    </w:p>
    <w:p w14:paraId="4423E92D" w14:textId="18DFC086" w:rsidR="0020276A" w:rsidRPr="0020276A" w:rsidRDefault="0020276A" w:rsidP="0020276A">
      <w:pPr>
        <w:spacing w:after="0"/>
        <w:rPr>
          <w:rFonts w:asciiTheme="majorHAnsi" w:hAnsiTheme="majorHAnsi"/>
          <w:sz w:val="24"/>
          <w:szCs w:val="24"/>
        </w:rPr>
      </w:pPr>
      <w:r w:rsidRPr="0020276A">
        <w:rPr>
          <w:rFonts w:asciiTheme="majorHAnsi" w:hAnsiTheme="majorHAnsi"/>
          <w:sz w:val="24"/>
          <w:szCs w:val="24"/>
        </w:rPr>
        <w:t>Vad är nytt?</w:t>
      </w:r>
    </w:p>
    <w:p w14:paraId="30B53159" w14:textId="6DCE4079" w:rsidR="0020276A" w:rsidRDefault="0020276A" w:rsidP="0020276A">
      <w:pPr>
        <w:spacing w:after="0"/>
        <w:rPr>
          <w:sz w:val="24"/>
          <w:szCs w:val="24"/>
        </w:rPr>
      </w:pPr>
      <w:r w:rsidRPr="0020276A">
        <w:rPr>
          <w:sz w:val="24"/>
          <w:szCs w:val="24"/>
        </w:rPr>
        <w:t>Den har större fokus på beredskapen för krig</w:t>
      </w:r>
      <w:r w:rsidR="00C57B1A">
        <w:rPr>
          <w:sz w:val="24"/>
          <w:szCs w:val="24"/>
        </w:rPr>
        <w:t xml:space="preserve">, men tar också upp fler områden än den förra broschyren. Exempelvis får du råd </w:t>
      </w:r>
      <w:r w:rsidR="00D74CCC">
        <w:rPr>
          <w:sz w:val="24"/>
          <w:szCs w:val="24"/>
        </w:rPr>
        <w:t xml:space="preserve">om </w:t>
      </w:r>
      <w:r w:rsidRPr="0020276A">
        <w:rPr>
          <w:sz w:val="24"/>
          <w:szCs w:val="24"/>
        </w:rPr>
        <w:t xml:space="preserve">hur </w:t>
      </w:r>
      <w:r>
        <w:rPr>
          <w:sz w:val="24"/>
          <w:szCs w:val="24"/>
        </w:rPr>
        <w:t>du</w:t>
      </w:r>
      <w:r w:rsidRPr="0020276A">
        <w:rPr>
          <w:sz w:val="24"/>
          <w:szCs w:val="24"/>
        </w:rPr>
        <w:t xml:space="preserve"> ska agera vid höjd beredskap</w:t>
      </w:r>
      <w:r w:rsidR="00C57B1A">
        <w:rPr>
          <w:sz w:val="24"/>
          <w:szCs w:val="24"/>
        </w:rPr>
        <w:t xml:space="preserve"> och vid ett militärt angrepp. </w:t>
      </w:r>
      <w:r w:rsidRPr="0020276A">
        <w:rPr>
          <w:sz w:val="24"/>
          <w:szCs w:val="24"/>
        </w:rPr>
        <w:t>Den beskriver</w:t>
      </w:r>
      <w:r w:rsidR="00C57B1A">
        <w:rPr>
          <w:sz w:val="24"/>
          <w:szCs w:val="24"/>
        </w:rPr>
        <w:t xml:space="preserve"> även</w:t>
      </w:r>
      <w:r w:rsidRPr="0020276A">
        <w:rPr>
          <w:sz w:val="24"/>
          <w:szCs w:val="24"/>
        </w:rPr>
        <w:t xml:space="preserve"> vad </w:t>
      </w:r>
      <w:r>
        <w:rPr>
          <w:sz w:val="24"/>
          <w:szCs w:val="24"/>
        </w:rPr>
        <w:t>du</w:t>
      </w:r>
      <w:r w:rsidRPr="0020276A">
        <w:rPr>
          <w:sz w:val="24"/>
          <w:szCs w:val="24"/>
        </w:rPr>
        <w:t xml:space="preserve"> bör ta med vid utrymning och hur oro kan hanteras.</w:t>
      </w:r>
      <w:r w:rsidR="00C57B1A">
        <w:rPr>
          <w:sz w:val="24"/>
          <w:szCs w:val="24"/>
        </w:rPr>
        <w:t xml:space="preserve"> </w:t>
      </w:r>
    </w:p>
    <w:p w14:paraId="6E578AA6" w14:textId="2F6F0415" w:rsidR="00875961" w:rsidRDefault="00875961" w:rsidP="0020276A">
      <w:pPr>
        <w:spacing w:after="0"/>
        <w:rPr>
          <w:sz w:val="24"/>
          <w:szCs w:val="24"/>
        </w:rPr>
      </w:pPr>
    </w:p>
    <w:p w14:paraId="50FC642F" w14:textId="708A1CF9" w:rsidR="00875961" w:rsidRPr="006C2371" w:rsidRDefault="00875961" w:rsidP="006C2371">
      <w:pPr>
        <w:spacing w:after="0"/>
        <w:rPr>
          <w:rFonts w:asciiTheme="majorHAnsi" w:hAnsiTheme="majorHAnsi"/>
          <w:sz w:val="24"/>
          <w:szCs w:val="24"/>
        </w:rPr>
      </w:pPr>
      <w:bookmarkStart w:id="0" w:name="_Hlk181256341"/>
      <w:r w:rsidRPr="006C2371">
        <w:rPr>
          <w:rFonts w:asciiTheme="majorHAnsi" w:hAnsiTheme="majorHAnsi"/>
          <w:sz w:val="24"/>
          <w:szCs w:val="24"/>
        </w:rPr>
        <w:t xml:space="preserve">Är </w:t>
      </w:r>
      <w:r w:rsidR="006C2371">
        <w:rPr>
          <w:rFonts w:asciiTheme="majorHAnsi" w:hAnsiTheme="majorHAnsi"/>
          <w:sz w:val="24"/>
          <w:szCs w:val="24"/>
        </w:rPr>
        <w:t xml:space="preserve">broschyren </w:t>
      </w:r>
      <w:r w:rsidRPr="006C2371">
        <w:rPr>
          <w:rFonts w:asciiTheme="majorHAnsi" w:hAnsiTheme="majorHAnsi"/>
          <w:sz w:val="24"/>
          <w:szCs w:val="24"/>
        </w:rPr>
        <w:t>tillgänglighetsanpassad?</w:t>
      </w:r>
    </w:p>
    <w:p w14:paraId="68E166A1" w14:textId="3B57930A" w:rsidR="006C2371" w:rsidRDefault="00E74F45" w:rsidP="006C23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Ja, </w:t>
      </w:r>
      <w:r w:rsidR="006418ED">
        <w:rPr>
          <w:sz w:val="24"/>
          <w:szCs w:val="24"/>
        </w:rPr>
        <w:t>samtliga</w:t>
      </w:r>
      <w:r>
        <w:rPr>
          <w:sz w:val="24"/>
          <w:szCs w:val="24"/>
        </w:rPr>
        <w:t xml:space="preserve"> </w:t>
      </w:r>
      <w:r w:rsidR="00875961" w:rsidRPr="006C2371">
        <w:rPr>
          <w:sz w:val="24"/>
          <w:szCs w:val="24"/>
        </w:rPr>
        <w:t>digitala versione</w:t>
      </w:r>
      <w:r>
        <w:rPr>
          <w:sz w:val="24"/>
          <w:szCs w:val="24"/>
        </w:rPr>
        <w:t>r</w:t>
      </w:r>
      <w:r w:rsidR="00875961" w:rsidRPr="006C2371">
        <w:rPr>
          <w:sz w:val="24"/>
          <w:szCs w:val="24"/>
        </w:rPr>
        <w:t xml:space="preserve"> </w:t>
      </w:r>
      <w:r w:rsidR="006C2371" w:rsidRPr="006C2371">
        <w:rPr>
          <w:sz w:val="24"/>
          <w:szCs w:val="24"/>
        </w:rPr>
        <w:t xml:space="preserve">som publiceras på msb.se </w:t>
      </w:r>
      <w:r w:rsidR="00875961" w:rsidRPr="006C2371">
        <w:rPr>
          <w:sz w:val="24"/>
          <w:szCs w:val="24"/>
        </w:rPr>
        <w:t xml:space="preserve">följer </w:t>
      </w:r>
      <w:r w:rsidR="006418ED">
        <w:rPr>
          <w:sz w:val="24"/>
          <w:szCs w:val="24"/>
        </w:rPr>
        <w:t>”</w:t>
      </w:r>
      <w:r w:rsidR="0065188E" w:rsidRPr="006418ED">
        <w:t>Lagen om tillgänglighet till digital offentlig service</w:t>
      </w:r>
      <w:r w:rsidR="006418ED">
        <w:t>”</w:t>
      </w:r>
      <w:r w:rsidR="00875961" w:rsidRPr="006418ED">
        <w:rPr>
          <w:sz w:val="24"/>
          <w:szCs w:val="24"/>
        </w:rPr>
        <w:t>.</w:t>
      </w:r>
      <w:r w:rsidR="00875961" w:rsidRPr="006C2371">
        <w:rPr>
          <w:sz w:val="24"/>
          <w:szCs w:val="24"/>
        </w:rPr>
        <w:t xml:space="preserve"> Det innebär bland annat att du kan få texten uppläst i uppläsningsverkty</w:t>
      </w:r>
      <w:r w:rsidR="006418ED">
        <w:rPr>
          <w:sz w:val="24"/>
          <w:szCs w:val="24"/>
        </w:rPr>
        <w:t>g</w:t>
      </w:r>
      <w:r w:rsidR="00875961" w:rsidRPr="006C2371">
        <w:rPr>
          <w:sz w:val="24"/>
          <w:szCs w:val="24"/>
        </w:rPr>
        <w:t xml:space="preserve">, </w:t>
      </w:r>
      <w:r w:rsidR="006C2371" w:rsidRPr="006C2371">
        <w:rPr>
          <w:sz w:val="24"/>
          <w:szCs w:val="24"/>
        </w:rPr>
        <w:t xml:space="preserve">samt att </w:t>
      </w:r>
      <w:r w:rsidR="00875961" w:rsidRPr="006C2371">
        <w:rPr>
          <w:sz w:val="24"/>
          <w:szCs w:val="24"/>
        </w:rPr>
        <w:t>information</w:t>
      </w:r>
      <w:r w:rsidR="00D74CCC">
        <w:rPr>
          <w:sz w:val="24"/>
          <w:szCs w:val="24"/>
        </w:rPr>
        <w:t>en</w:t>
      </w:r>
      <w:r w:rsidR="00875961" w:rsidRPr="006C2371">
        <w:rPr>
          <w:sz w:val="24"/>
          <w:szCs w:val="24"/>
        </w:rPr>
        <w:t xml:space="preserve"> presenteras med goda färgkontraster och </w:t>
      </w:r>
      <w:r w:rsidR="00C23215">
        <w:rPr>
          <w:sz w:val="24"/>
          <w:szCs w:val="24"/>
        </w:rPr>
        <w:t xml:space="preserve">att </w:t>
      </w:r>
      <w:r w:rsidR="00875961" w:rsidRPr="006C2371">
        <w:rPr>
          <w:sz w:val="24"/>
          <w:szCs w:val="24"/>
        </w:rPr>
        <w:t xml:space="preserve">det finns beskrivande text till bilderna. </w:t>
      </w:r>
      <w:r w:rsidR="006C2371" w:rsidRPr="006C2371">
        <w:rPr>
          <w:sz w:val="24"/>
          <w:szCs w:val="24"/>
        </w:rPr>
        <w:t>B</w:t>
      </w:r>
      <w:r w:rsidR="00875961" w:rsidRPr="006C2371">
        <w:rPr>
          <w:sz w:val="24"/>
          <w:szCs w:val="24"/>
        </w:rPr>
        <w:t xml:space="preserve">roschyren </w:t>
      </w:r>
      <w:r w:rsidR="006C2371" w:rsidRPr="006C2371">
        <w:rPr>
          <w:sz w:val="24"/>
          <w:szCs w:val="24"/>
        </w:rPr>
        <w:t xml:space="preserve">är </w:t>
      </w:r>
      <w:r w:rsidR="00875961" w:rsidRPr="006C2371">
        <w:rPr>
          <w:sz w:val="24"/>
          <w:szCs w:val="24"/>
        </w:rPr>
        <w:t>mer lättläst genom valet av typsnitt, storlek och radavstånd.</w:t>
      </w:r>
    </w:p>
    <w:bookmarkEnd w:id="0"/>
    <w:p w14:paraId="2C1EB096" w14:textId="4AEE334E" w:rsidR="00875961" w:rsidRPr="006C2371" w:rsidRDefault="00875961" w:rsidP="006C2371">
      <w:pPr>
        <w:spacing w:after="0"/>
        <w:rPr>
          <w:sz w:val="24"/>
          <w:szCs w:val="24"/>
        </w:rPr>
      </w:pPr>
      <w:r w:rsidRPr="006C2371">
        <w:rPr>
          <w:sz w:val="24"/>
          <w:szCs w:val="24"/>
        </w:rPr>
        <w:t> </w:t>
      </w:r>
    </w:p>
    <w:p w14:paraId="3233008B" w14:textId="76B21229" w:rsidR="0020276A" w:rsidRPr="0020276A" w:rsidRDefault="0020276A" w:rsidP="0020276A">
      <w:pPr>
        <w:spacing w:after="0"/>
        <w:rPr>
          <w:rFonts w:asciiTheme="majorHAnsi" w:hAnsiTheme="majorHAnsi"/>
          <w:sz w:val="24"/>
          <w:szCs w:val="24"/>
        </w:rPr>
      </w:pPr>
      <w:bookmarkStart w:id="1" w:name="_Hlk179115543"/>
      <w:r w:rsidRPr="00BF7FC4">
        <w:rPr>
          <w:rFonts w:asciiTheme="majorHAnsi" w:hAnsiTheme="majorHAnsi"/>
          <w:sz w:val="24"/>
          <w:szCs w:val="24"/>
        </w:rPr>
        <w:t xml:space="preserve">På </w:t>
      </w:r>
      <w:r w:rsidR="007C6910">
        <w:rPr>
          <w:rFonts w:asciiTheme="majorHAnsi" w:hAnsiTheme="majorHAnsi"/>
          <w:sz w:val="24"/>
          <w:szCs w:val="24"/>
        </w:rPr>
        <w:t xml:space="preserve">vilka </w:t>
      </w:r>
      <w:r w:rsidRPr="0020276A">
        <w:rPr>
          <w:rFonts w:asciiTheme="majorHAnsi" w:hAnsiTheme="majorHAnsi"/>
          <w:sz w:val="24"/>
          <w:szCs w:val="24"/>
        </w:rPr>
        <w:t>språk och andra versioner kommer den att finnas?</w:t>
      </w:r>
    </w:p>
    <w:bookmarkEnd w:id="1"/>
    <w:p w14:paraId="7817C5F3" w14:textId="710EBE91" w:rsidR="00FB19A5" w:rsidRDefault="00FB19A5" w:rsidP="00FB19A5">
      <w:pPr>
        <w:spacing w:after="0"/>
        <w:rPr>
          <w:sz w:val="24"/>
          <w:szCs w:val="24"/>
        </w:rPr>
      </w:pPr>
      <w:r w:rsidRPr="007C6910">
        <w:rPr>
          <w:b/>
          <w:bCs/>
          <w:sz w:val="24"/>
          <w:szCs w:val="24"/>
        </w:rPr>
        <w:t xml:space="preserve">Från den </w:t>
      </w:r>
      <w:r w:rsidRPr="007C6910">
        <w:rPr>
          <w:b/>
          <w:bCs/>
        </w:rPr>
        <w:t>18 november</w:t>
      </w:r>
      <w:r>
        <w:rPr>
          <w:sz w:val="24"/>
          <w:szCs w:val="24"/>
        </w:rPr>
        <w:t xml:space="preserve"> </w:t>
      </w:r>
      <w:r w:rsidR="007C6910">
        <w:rPr>
          <w:sz w:val="24"/>
          <w:szCs w:val="24"/>
        </w:rPr>
        <w:t xml:space="preserve">finns den </w:t>
      </w:r>
      <w:r w:rsidR="00D74CCC">
        <w:rPr>
          <w:sz w:val="24"/>
          <w:szCs w:val="24"/>
        </w:rPr>
        <w:t xml:space="preserve">som digitala versioner på </w:t>
      </w:r>
      <w:r w:rsidR="00D74CCC" w:rsidRPr="00B433B3">
        <w:rPr>
          <w:sz w:val="24"/>
          <w:szCs w:val="24"/>
        </w:rPr>
        <w:t>msb.se</w:t>
      </w:r>
      <w:r w:rsidR="00D74CCC">
        <w:rPr>
          <w:sz w:val="24"/>
          <w:szCs w:val="24"/>
        </w:rPr>
        <w:t xml:space="preserve"> </w:t>
      </w:r>
      <w:r w:rsidR="007C6910">
        <w:rPr>
          <w:sz w:val="24"/>
          <w:szCs w:val="24"/>
        </w:rPr>
        <w:t xml:space="preserve">på </w:t>
      </w:r>
      <w:r w:rsidR="00557644">
        <w:rPr>
          <w:sz w:val="24"/>
          <w:szCs w:val="24"/>
        </w:rPr>
        <w:t xml:space="preserve">svenska, lätt svenska, </w:t>
      </w:r>
      <w:r w:rsidRPr="0020276A">
        <w:rPr>
          <w:sz w:val="24"/>
          <w:szCs w:val="24"/>
        </w:rPr>
        <w:t xml:space="preserve">engelska, arabiska, persiska/farsi, ukrainska, polska, somaliska, finska, meänkieli, romska </w:t>
      </w:r>
      <w:proofErr w:type="spellStart"/>
      <w:r w:rsidRPr="0020276A">
        <w:rPr>
          <w:sz w:val="24"/>
          <w:szCs w:val="24"/>
        </w:rPr>
        <w:t>arli</w:t>
      </w:r>
      <w:proofErr w:type="spellEnd"/>
      <w:r w:rsidRPr="0020276A">
        <w:rPr>
          <w:sz w:val="24"/>
          <w:szCs w:val="24"/>
        </w:rPr>
        <w:t xml:space="preserve">, nordsamiska och sydsamiska. Den kommer </w:t>
      </w:r>
      <w:r w:rsidR="00557644">
        <w:rPr>
          <w:sz w:val="24"/>
          <w:szCs w:val="24"/>
        </w:rPr>
        <w:t>samtidigt</w:t>
      </w:r>
      <w:r w:rsidRPr="0020276A">
        <w:rPr>
          <w:sz w:val="24"/>
          <w:szCs w:val="24"/>
        </w:rPr>
        <w:t xml:space="preserve"> att finns inläst på svenska och engelska,</w:t>
      </w:r>
      <w:r w:rsidR="00BC5C88">
        <w:rPr>
          <w:sz w:val="24"/>
          <w:szCs w:val="24"/>
        </w:rPr>
        <w:t xml:space="preserve"> på</w:t>
      </w:r>
      <w:r w:rsidRPr="0020276A">
        <w:rPr>
          <w:sz w:val="24"/>
          <w:szCs w:val="24"/>
        </w:rPr>
        <w:t xml:space="preserve"> </w:t>
      </w:r>
      <w:r w:rsidR="00BC5C88">
        <w:rPr>
          <w:sz w:val="24"/>
          <w:szCs w:val="24"/>
        </w:rPr>
        <w:t xml:space="preserve">svenskt </w:t>
      </w:r>
      <w:r w:rsidRPr="0020276A">
        <w:rPr>
          <w:sz w:val="24"/>
          <w:szCs w:val="24"/>
        </w:rPr>
        <w:t xml:space="preserve">teckenspråk, i punktskrift och </w:t>
      </w:r>
      <w:r w:rsidR="00BC5C88">
        <w:rPr>
          <w:sz w:val="24"/>
          <w:szCs w:val="24"/>
        </w:rPr>
        <w:t>som</w:t>
      </w:r>
      <w:r w:rsidRPr="0020276A">
        <w:rPr>
          <w:sz w:val="24"/>
          <w:szCs w:val="24"/>
        </w:rPr>
        <w:t xml:space="preserve"> en kort film</w:t>
      </w:r>
      <w:r w:rsidR="00BC5C88">
        <w:rPr>
          <w:sz w:val="24"/>
          <w:szCs w:val="24"/>
        </w:rPr>
        <w:t xml:space="preserve"> som är </w:t>
      </w:r>
      <w:r w:rsidR="00E74F45">
        <w:rPr>
          <w:sz w:val="24"/>
          <w:szCs w:val="24"/>
        </w:rPr>
        <w:t xml:space="preserve">textad </w:t>
      </w:r>
      <w:r w:rsidRPr="0020276A">
        <w:rPr>
          <w:sz w:val="24"/>
          <w:szCs w:val="24"/>
        </w:rPr>
        <w:t>på olika språk.</w:t>
      </w:r>
    </w:p>
    <w:p w14:paraId="284711DF" w14:textId="77777777" w:rsidR="007C6910" w:rsidRDefault="007C6910" w:rsidP="0020276A">
      <w:pPr>
        <w:spacing w:after="0"/>
        <w:rPr>
          <w:rFonts w:asciiTheme="majorHAnsi" w:hAnsiTheme="majorHAnsi"/>
          <w:sz w:val="24"/>
          <w:szCs w:val="24"/>
        </w:rPr>
      </w:pPr>
    </w:p>
    <w:p w14:paraId="48B1CA4D" w14:textId="63D53E39" w:rsidR="007C6910" w:rsidRPr="0020276A" w:rsidRDefault="007C6910" w:rsidP="007C691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Vad gör jag om jag inte får</w:t>
      </w:r>
      <w:r w:rsidRPr="0020276A">
        <w:rPr>
          <w:rFonts w:asciiTheme="majorHAnsi" w:hAnsiTheme="majorHAnsi"/>
          <w:sz w:val="24"/>
          <w:szCs w:val="24"/>
        </w:rPr>
        <w:t xml:space="preserve"> broschyre</w:t>
      </w:r>
      <w:r>
        <w:rPr>
          <w:rFonts w:asciiTheme="majorHAnsi" w:hAnsiTheme="majorHAnsi"/>
          <w:sz w:val="24"/>
          <w:szCs w:val="24"/>
        </w:rPr>
        <w:t>n</w:t>
      </w:r>
      <w:r w:rsidRPr="0020276A">
        <w:rPr>
          <w:rFonts w:asciiTheme="majorHAnsi" w:hAnsiTheme="majorHAnsi"/>
          <w:sz w:val="24"/>
          <w:szCs w:val="24"/>
        </w:rPr>
        <w:t>?</w:t>
      </w:r>
    </w:p>
    <w:p w14:paraId="51B27A49" w14:textId="252C7561" w:rsidR="00855E7D" w:rsidRPr="00855E7D" w:rsidRDefault="00855E7D" w:rsidP="00855E7D">
      <w:pPr>
        <w:spacing w:after="0"/>
        <w:rPr>
          <w:sz w:val="24"/>
          <w:szCs w:val="24"/>
        </w:rPr>
      </w:pPr>
      <w:r w:rsidRPr="00855E7D">
        <w:rPr>
          <w:b/>
          <w:bCs/>
          <w:sz w:val="24"/>
          <w:szCs w:val="24"/>
        </w:rPr>
        <w:t xml:space="preserve">Utskicket pågår </w:t>
      </w:r>
      <w:proofErr w:type="gramStart"/>
      <w:r w:rsidRPr="00855E7D">
        <w:rPr>
          <w:b/>
          <w:bCs/>
          <w:sz w:val="24"/>
          <w:szCs w:val="24"/>
        </w:rPr>
        <w:t>18-29</w:t>
      </w:r>
      <w:proofErr w:type="gramEnd"/>
      <w:r w:rsidRPr="00855E7D">
        <w:rPr>
          <w:b/>
          <w:bCs/>
          <w:sz w:val="24"/>
          <w:szCs w:val="24"/>
        </w:rPr>
        <w:t xml:space="preserve"> november. </w:t>
      </w:r>
      <w:r w:rsidRPr="00855E7D">
        <w:rPr>
          <w:sz w:val="24"/>
          <w:szCs w:val="24"/>
        </w:rPr>
        <w:t xml:space="preserve">Har du inte fått broschyren därefter så kan du kontakta distributören </w:t>
      </w:r>
      <w:proofErr w:type="spellStart"/>
      <w:r w:rsidRPr="00855E7D">
        <w:rPr>
          <w:sz w:val="24"/>
          <w:szCs w:val="24"/>
        </w:rPr>
        <w:t>CityMail</w:t>
      </w:r>
      <w:proofErr w:type="spellEnd"/>
      <w:r w:rsidRPr="00855E7D">
        <w:rPr>
          <w:sz w:val="24"/>
          <w:szCs w:val="24"/>
        </w:rPr>
        <w:t xml:space="preserve"> eller Postnord </w:t>
      </w:r>
      <w:r w:rsidR="00E74F45">
        <w:rPr>
          <w:sz w:val="24"/>
          <w:szCs w:val="24"/>
        </w:rPr>
        <w:t xml:space="preserve">som sköter utdelningen till följande postnummer: </w:t>
      </w:r>
      <w:r w:rsidRPr="00855E7D">
        <w:rPr>
          <w:sz w:val="24"/>
          <w:szCs w:val="24"/>
        </w:rPr>
        <w:t xml:space="preserve"> </w:t>
      </w:r>
    </w:p>
    <w:p w14:paraId="470A1FA8" w14:textId="77777777" w:rsidR="00855E7D" w:rsidRPr="00855E7D" w:rsidRDefault="00855E7D" w:rsidP="00855E7D">
      <w:pPr>
        <w:spacing w:after="0"/>
        <w:rPr>
          <w:sz w:val="24"/>
          <w:szCs w:val="24"/>
        </w:rPr>
      </w:pPr>
    </w:p>
    <w:p w14:paraId="6A6D4167" w14:textId="15356AB0" w:rsidR="00855E7D" w:rsidRPr="00855E7D" w:rsidRDefault="00550B0C" w:rsidP="00855E7D">
      <w:pPr>
        <w:spacing w:after="0"/>
        <w:rPr>
          <w:sz w:val="24"/>
          <w:szCs w:val="24"/>
        </w:rPr>
      </w:pPr>
      <w:hyperlink r:id="rId12" w:anchor=":~:text=Vi%20finns%20h%C3%A4r%20f%C3%B6r%20dig%20och%20v%C3%A5r%20mottagarservice%20hj%C3%A4lper%20g%C3%A4rna" w:history="1">
        <w:proofErr w:type="spellStart"/>
        <w:r w:rsidR="00855E7D" w:rsidRPr="00855E7D">
          <w:rPr>
            <w:rStyle w:val="Hyperlnk"/>
            <w:sz w:val="24"/>
            <w:szCs w:val="24"/>
          </w:rPr>
          <w:t>CityMail</w:t>
        </w:r>
        <w:proofErr w:type="spellEnd"/>
      </w:hyperlink>
      <w:r w:rsidR="00855E7D">
        <w:rPr>
          <w:sz w:val="24"/>
          <w:szCs w:val="24"/>
        </w:rPr>
        <w:t xml:space="preserve"> </w:t>
      </w:r>
      <w:r w:rsidR="00855E7D" w:rsidRPr="00855E7D">
        <w:rPr>
          <w:sz w:val="24"/>
          <w:szCs w:val="24"/>
        </w:rPr>
        <w:t xml:space="preserve">: </w:t>
      </w:r>
    </w:p>
    <w:p w14:paraId="7C72F04B" w14:textId="77777777" w:rsidR="00855E7D" w:rsidRPr="00855E7D" w:rsidRDefault="00855E7D" w:rsidP="00855E7D">
      <w:pPr>
        <w:spacing w:after="0"/>
        <w:rPr>
          <w:sz w:val="24"/>
          <w:szCs w:val="24"/>
        </w:rPr>
      </w:pPr>
      <w:bookmarkStart w:id="2" w:name="_Hlk178939629"/>
      <w:r w:rsidRPr="00855E7D">
        <w:rPr>
          <w:sz w:val="24"/>
          <w:szCs w:val="24"/>
        </w:rPr>
        <w:t>100 00 – 199 99 Storstockholm</w:t>
      </w:r>
      <w:r w:rsidRPr="00855E7D">
        <w:rPr>
          <w:sz w:val="24"/>
          <w:szCs w:val="24"/>
        </w:rPr>
        <w:br/>
        <w:t>200 00 – 269 99 Södra Sverige</w:t>
      </w:r>
      <w:r w:rsidRPr="00855E7D">
        <w:rPr>
          <w:sz w:val="24"/>
          <w:szCs w:val="24"/>
        </w:rPr>
        <w:br/>
        <w:t xml:space="preserve">400 00 – 449 99 Västra Sverige </w:t>
      </w:r>
      <w:r w:rsidRPr="00855E7D">
        <w:rPr>
          <w:sz w:val="24"/>
          <w:szCs w:val="24"/>
        </w:rPr>
        <w:br/>
        <w:t xml:space="preserve">620 00 – 624 99 Gotland </w:t>
      </w:r>
      <w:r w:rsidRPr="00855E7D">
        <w:rPr>
          <w:sz w:val="24"/>
          <w:szCs w:val="24"/>
        </w:rPr>
        <w:br/>
        <w:t>630 00 – 649 99 Mälardalen</w:t>
      </w:r>
      <w:r w:rsidRPr="00855E7D">
        <w:rPr>
          <w:sz w:val="24"/>
          <w:szCs w:val="24"/>
        </w:rPr>
        <w:br/>
        <w:t>700 00 – 711 99 Mälardalen</w:t>
      </w:r>
      <w:r w:rsidRPr="00855E7D">
        <w:rPr>
          <w:sz w:val="24"/>
          <w:szCs w:val="24"/>
        </w:rPr>
        <w:br/>
        <w:t>713 00 – 713 99 Mälardalen</w:t>
      </w:r>
      <w:r w:rsidRPr="00855E7D">
        <w:rPr>
          <w:sz w:val="24"/>
          <w:szCs w:val="24"/>
        </w:rPr>
        <w:br/>
        <w:t xml:space="preserve">715 00 – 741 99 Mälardalen </w:t>
      </w:r>
      <w:r w:rsidRPr="00855E7D">
        <w:rPr>
          <w:sz w:val="24"/>
          <w:szCs w:val="24"/>
        </w:rPr>
        <w:br/>
        <w:t>743 00 – 746 99 Mälardalen</w:t>
      </w:r>
      <w:r w:rsidRPr="00855E7D">
        <w:rPr>
          <w:sz w:val="24"/>
          <w:szCs w:val="24"/>
        </w:rPr>
        <w:br/>
        <w:t xml:space="preserve">749 00 – 769 99 Mälardalen </w:t>
      </w:r>
    </w:p>
    <w:bookmarkEnd w:id="2"/>
    <w:p w14:paraId="1AE36A4F" w14:textId="77777777" w:rsidR="00855E7D" w:rsidRDefault="00855E7D" w:rsidP="00855E7D">
      <w:pPr>
        <w:spacing w:after="0"/>
        <w:rPr>
          <w:sz w:val="24"/>
          <w:szCs w:val="24"/>
        </w:rPr>
      </w:pPr>
    </w:p>
    <w:p w14:paraId="60797251" w14:textId="274FE5AB" w:rsidR="00855E7D" w:rsidRPr="00855E7D" w:rsidRDefault="00550B0C" w:rsidP="00855E7D">
      <w:pPr>
        <w:spacing w:after="0"/>
        <w:rPr>
          <w:sz w:val="24"/>
          <w:szCs w:val="24"/>
        </w:rPr>
      </w:pPr>
      <w:hyperlink r:id="rId13" w:history="1">
        <w:r w:rsidR="00855E7D" w:rsidRPr="00855E7D">
          <w:rPr>
            <w:rStyle w:val="Hyperlnk"/>
            <w:sz w:val="24"/>
            <w:szCs w:val="24"/>
          </w:rPr>
          <w:t>Postnord</w:t>
        </w:r>
      </w:hyperlink>
      <w:r w:rsidR="00855E7D">
        <w:rPr>
          <w:sz w:val="24"/>
          <w:szCs w:val="24"/>
        </w:rPr>
        <w:t>:</w:t>
      </w:r>
    </w:p>
    <w:p w14:paraId="5A329ECC" w14:textId="6E570798" w:rsidR="005B4CE8" w:rsidRDefault="00855E7D" w:rsidP="00D2611A">
      <w:pPr>
        <w:spacing w:after="0"/>
        <w:rPr>
          <w:rFonts w:asciiTheme="majorHAnsi" w:hAnsiTheme="majorHAnsi"/>
          <w:sz w:val="24"/>
          <w:szCs w:val="24"/>
        </w:rPr>
      </w:pPr>
      <w:r w:rsidRPr="00855E7D">
        <w:rPr>
          <w:sz w:val="24"/>
          <w:szCs w:val="24"/>
        </w:rPr>
        <w:t xml:space="preserve">Övriga postnummer </w:t>
      </w:r>
      <w:r w:rsidR="005B4CE8">
        <w:rPr>
          <w:rFonts w:asciiTheme="majorHAnsi" w:hAnsiTheme="majorHAnsi"/>
          <w:sz w:val="24"/>
          <w:szCs w:val="24"/>
        </w:rPr>
        <w:br w:type="page"/>
      </w:r>
    </w:p>
    <w:p w14:paraId="7EE5ABC7" w14:textId="2ABE1B86" w:rsidR="00F96741" w:rsidRPr="0020276A" w:rsidRDefault="00F96741" w:rsidP="00F96741">
      <w:pPr>
        <w:spacing w:after="0"/>
        <w:rPr>
          <w:rFonts w:asciiTheme="majorHAnsi" w:hAnsiTheme="majorHAnsi"/>
          <w:sz w:val="24"/>
          <w:szCs w:val="24"/>
        </w:rPr>
      </w:pPr>
      <w:r w:rsidRPr="0020276A">
        <w:rPr>
          <w:rFonts w:asciiTheme="majorHAnsi" w:hAnsiTheme="majorHAnsi"/>
          <w:sz w:val="24"/>
          <w:szCs w:val="24"/>
        </w:rPr>
        <w:lastRenderedPageBreak/>
        <w:t>Går det att beställa fler broschyrer?</w:t>
      </w:r>
    </w:p>
    <w:p w14:paraId="4BFBF5B1" w14:textId="1BCB4DA1" w:rsidR="00F96741" w:rsidRPr="00E74F45" w:rsidRDefault="00F96741" w:rsidP="00F96741">
      <w:pPr>
        <w:spacing w:after="0"/>
        <w:rPr>
          <w:sz w:val="24"/>
          <w:szCs w:val="24"/>
        </w:rPr>
      </w:pPr>
      <w:r w:rsidRPr="00F96741">
        <w:rPr>
          <w:sz w:val="24"/>
          <w:szCs w:val="24"/>
        </w:rPr>
        <w:t xml:space="preserve">Ja, du kommer att kunna beställa fler broschyrer </w:t>
      </w:r>
      <w:r w:rsidRPr="0020276A">
        <w:rPr>
          <w:sz w:val="24"/>
          <w:szCs w:val="24"/>
        </w:rPr>
        <w:t>på msb.se</w:t>
      </w:r>
      <w:r>
        <w:rPr>
          <w:sz w:val="24"/>
          <w:szCs w:val="24"/>
        </w:rPr>
        <w:t xml:space="preserve"> utan kostnad. </w:t>
      </w:r>
      <w:r w:rsidRPr="0020276A">
        <w:rPr>
          <w:sz w:val="24"/>
          <w:szCs w:val="24"/>
        </w:rPr>
        <w:t>Förutom på svenska går den även att beställa på engelska</w:t>
      </w:r>
      <w:r>
        <w:rPr>
          <w:sz w:val="24"/>
          <w:szCs w:val="24"/>
        </w:rPr>
        <w:t xml:space="preserve"> från den 18 november</w:t>
      </w:r>
      <w:r w:rsidRPr="0020276A">
        <w:rPr>
          <w:sz w:val="24"/>
          <w:szCs w:val="24"/>
        </w:rPr>
        <w:t xml:space="preserve">. Övriga språk </w:t>
      </w:r>
      <w:r>
        <w:rPr>
          <w:sz w:val="24"/>
          <w:szCs w:val="24"/>
        </w:rPr>
        <w:t>kommer att finnas</w:t>
      </w:r>
      <w:r w:rsidRPr="0020276A">
        <w:rPr>
          <w:sz w:val="24"/>
          <w:szCs w:val="24"/>
        </w:rPr>
        <w:t xml:space="preserve"> digitalt på msb.se. </w:t>
      </w:r>
      <w:r w:rsidR="003432D5" w:rsidRPr="00E74F45">
        <w:rPr>
          <w:sz w:val="24"/>
          <w:szCs w:val="24"/>
        </w:rPr>
        <w:t xml:space="preserve">Privatpersoner kommer kunna beställa max 5 exemplar av broschyren, medan kommuner, regioner och andra organisationer kan beställa max 1 200 exemplar. </w:t>
      </w:r>
    </w:p>
    <w:p w14:paraId="26FB3B22" w14:textId="0F184492" w:rsidR="00F96741" w:rsidRDefault="00F96741" w:rsidP="00F96741">
      <w:pPr>
        <w:spacing w:after="0"/>
        <w:rPr>
          <w:sz w:val="24"/>
          <w:szCs w:val="24"/>
        </w:rPr>
      </w:pPr>
    </w:p>
    <w:p w14:paraId="2BD72824" w14:textId="4733141C" w:rsidR="00855E7D" w:rsidRDefault="00855E7D" w:rsidP="007C691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Hur engagerar jag mig?</w:t>
      </w:r>
    </w:p>
    <w:p w14:paraId="49B6F44D" w14:textId="118D0652" w:rsidR="00855E7D" w:rsidRPr="00855E7D" w:rsidRDefault="00855E7D" w:rsidP="00855E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Exempel: </w:t>
      </w:r>
    </w:p>
    <w:p w14:paraId="52AD66E0" w14:textId="60E9E225" w:rsidR="00973948" w:rsidRPr="00973948" w:rsidRDefault="00855E7D" w:rsidP="00973948">
      <w:pPr>
        <w:pStyle w:val="Liststycke"/>
        <w:numPr>
          <w:ilvl w:val="0"/>
          <w:numId w:val="46"/>
        </w:numPr>
        <w:spacing w:after="0"/>
        <w:rPr>
          <w:sz w:val="24"/>
          <w:szCs w:val="24"/>
        </w:rPr>
      </w:pPr>
      <w:r w:rsidRPr="00973948">
        <w:rPr>
          <w:sz w:val="24"/>
          <w:szCs w:val="24"/>
        </w:rPr>
        <w:t xml:space="preserve">Gå med i en frivillig försvarsorganisation som har uppdrag inom totalförsvaret. Lista och mer information </w:t>
      </w:r>
      <w:r w:rsidR="00973948" w:rsidRPr="00973948">
        <w:rPr>
          <w:sz w:val="24"/>
          <w:szCs w:val="24"/>
        </w:rPr>
        <w:t>från</w:t>
      </w:r>
      <w:r w:rsidR="00AC13FF" w:rsidRPr="00973948">
        <w:rPr>
          <w:sz w:val="24"/>
          <w:szCs w:val="24"/>
        </w:rPr>
        <w:t xml:space="preserve"> </w:t>
      </w:r>
      <w:r w:rsidR="00D74CCC">
        <w:rPr>
          <w:sz w:val="24"/>
          <w:szCs w:val="24"/>
        </w:rPr>
        <w:t xml:space="preserve">de </w:t>
      </w:r>
      <w:r w:rsidR="00973948">
        <w:rPr>
          <w:sz w:val="24"/>
          <w:szCs w:val="24"/>
        </w:rPr>
        <w:t>f</w:t>
      </w:r>
      <w:r w:rsidR="00AC13FF" w:rsidRPr="00973948">
        <w:rPr>
          <w:sz w:val="24"/>
          <w:szCs w:val="24"/>
        </w:rPr>
        <w:t xml:space="preserve">rivilliga </w:t>
      </w:r>
      <w:r w:rsidR="00973948" w:rsidRPr="00973948">
        <w:rPr>
          <w:sz w:val="24"/>
          <w:szCs w:val="24"/>
        </w:rPr>
        <w:t>försvarsorganisationer</w:t>
      </w:r>
      <w:r w:rsidR="00D74CCC">
        <w:rPr>
          <w:sz w:val="24"/>
          <w:szCs w:val="24"/>
        </w:rPr>
        <w:t xml:space="preserve">na </w:t>
      </w:r>
      <w:r w:rsidRPr="00973948">
        <w:rPr>
          <w:sz w:val="24"/>
          <w:szCs w:val="24"/>
        </w:rPr>
        <w:t xml:space="preserve">finns </w:t>
      </w:r>
      <w:r w:rsidR="00973948">
        <w:rPr>
          <w:sz w:val="24"/>
          <w:szCs w:val="24"/>
        </w:rPr>
        <w:t>på webbplats</w:t>
      </w:r>
      <w:r w:rsidR="00D74CCC">
        <w:rPr>
          <w:sz w:val="24"/>
          <w:szCs w:val="24"/>
        </w:rPr>
        <w:t>en</w:t>
      </w:r>
      <w:r w:rsidR="00973948">
        <w:rPr>
          <w:sz w:val="24"/>
          <w:szCs w:val="24"/>
        </w:rPr>
        <w:t xml:space="preserve"> </w:t>
      </w:r>
      <w:hyperlink r:id="rId14" w:history="1">
        <w:r w:rsidR="00973948" w:rsidRPr="004E16A3">
          <w:rPr>
            <w:rStyle w:val="Hyperlnk"/>
            <w:sz w:val="24"/>
            <w:szCs w:val="24"/>
          </w:rPr>
          <w:t>https://frivilligforsvaret.se/</w:t>
        </w:r>
      </w:hyperlink>
    </w:p>
    <w:p w14:paraId="10330BDC" w14:textId="0E9CB660" w:rsidR="00855E7D" w:rsidRPr="00855E7D" w:rsidRDefault="00855E7D" w:rsidP="00855E7D">
      <w:pPr>
        <w:pStyle w:val="Liststycke"/>
        <w:numPr>
          <w:ilvl w:val="0"/>
          <w:numId w:val="46"/>
        </w:numPr>
        <w:spacing w:after="0"/>
        <w:rPr>
          <w:sz w:val="24"/>
          <w:szCs w:val="24"/>
        </w:rPr>
      </w:pPr>
      <w:r w:rsidRPr="00855E7D">
        <w:rPr>
          <w:sz w:val="24"/>
          <w:szCs w:val="24"/>
        </w:rPr>
        <w:t xml:space="preserve">Gå en kurs i </w:t>
      </w:r>
      <w:r>
        <w:rPr>
          <w:sz w:val="24"/>
          <w:szCs w:val="24"/>
        </w:rPr>
        <w:t xml:space="preserve">första hjälpen och </w:t>
      </w:r>
      <w:r w:rsidRPr="00855E7D">
        <w:rPr>
          <w:sz w:val="24"/>
          <w:szCs w:val="24"/>
        </w:rPr>
        <w:t xml:space="preserve">hjärt- och lungräddning (HLR). </w:t>
      </w:r>
    </w:p>
    <w:p w14:paraId="218703A8" w14:textId="77777777" w:rsidR="00855E7D" w:rsidRDefault="00855E7D" w:rsidP="00D74CCC">
      <w:pPr>
        <w:pStyle w:val="Liststycke"/>
        <w:numPr>
          <w:ilvl w:val="0"/>
          <w:numId w:val="46"/>
        </w:numPr>
        <w:spacing w:after="0"/>
        <w:rPr>
          <w:sz w:val="24"/>
          <w:szCs w:val="24"/>
        </w:rPr>
      </w:pPr>
      <w:r w:rsidRPr="00855E7D">
        <w:rPr>
          <w:sz w:val="24"/>
          <w:szCs w:val="24"/>
        </w:rPr>
        <w:t xml:space="preserve">Bli blodgivare om du har möjlighet. </w:t>
      </w:r>
    </w:p>
    <w:p w14:paraId="5E421CFC" w14:textId="68CF1441" w:rsidR="00855E7D" w:rsidRPr="00855E7D" w:rsidRDefault="00855E7D" w:rsidP="00D74CCC">
      <w:pPr>
        <w:pStyle w:val="Liststycke"/>
        <w:numPr>
          <w:ilvl w:val="0"/>
          <w:numId w:val="46"/>
        </w:numPr>
        <w:spacing w:after="0"/>
        <w:rPr>
          <w:sz w:val="24"/>
          <w:szCs w:val="24"/>
        </w:rPr>
      </w:pPr>
      <w:r w:rsidRPr="00855E7D">
        <w:rPr>
          <w:sz w:val="24"/>
          <w:szCs w:val="24"/>
        </w:rPr>
        <w:t xml:space="preserve">Prata med andra där du bor om hur ni kan stärka er gemensamma beredskap, exempelvis i bostadsrättsföreningen, hyreshuset eller byalaget. </w:t>
      </w:r>
    </w:p>
    <w:p w14:paraId="42FCE0E9" w14:textId="77777777" w:rsidR="00855E7D" w:rsidRDefault="00855E7D" w:rsidP="007C6910">
      <w:pPr>
        <w:spacing w:after="0"/>
        <w:rPr>
          <w:rFonts w:asciiTheme="majorHAnsi" w:hAnsiTheme="majorHAnsi"/>
          <w:sz w:val="24"/>
          <w:szCs w:val="24"/>
        </w:rPr>
      </w:pPr>
    </w:p>
    <w:p w14:paraId="447A99E5" w14:textId="4BCB5ED3" w:rsidR="00855E7D" w:rsidRDefault="00855E7D" w:rsidP="007C691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Varför ska jag ha hemberedskap för minst en vecka?</w:t>
      </w:r>
    </w:p>
    <w:p w14:paraId="3D4FE8E8" w14:textId="5CF37443" w:rsidR="006C2371" w:rsidRPr="006C2371" w:rsidRDefault="006418ED" w:rsidP="006C23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Du är en del av Sveriges beredskap. Med en god hemberedskap bidrar du till att hela samhället bättre klarar en svår påfrestning. </w:t>
      </w:r>
      <w:r w:rsidR="006C2371">
        <w:rPr>
          <w:sz w:val="24"/>
          <w:szCs w:val="24"/>
        </w:rPr>
        <w:t>Minst e</w:t>
      </w:r>
      <w:r w:rsidR="006C2371" w:rsidRPr="006C2371">
        <w:rPr>
          <w:sz w:val="24"/>
          <w:szCs w:val="24"/>
        </w:rPr>
        <w:t xml:space="preserve">n vecka förväntas de flesta av oss klara </w:t>
      </w:r>
      <w:r w:rsidR="00D74CCC">
        <w:rPr>
          <w:sz w:val="24"/>
          <w:szCs w:val="24"/>
        </w:rPr>
        <w:t>våra grundläggande behov som mat</w:t>
      </w:r>
      <w:r w:rsidR="00B4058D">
        <w:rPr>
          <w:sz w:val="24"/>
          <w:szCs w:val="24"/>
        </w:rPr>
        <w:t>,</w:t>
      </w:r>
      <w:r w:rsidR="00D74CCC">
        <w:rPr>
          <w:sz w:val="24"/>
          <w:szCs w:val="24"/>
        </w:rPr>
        <w:t xml:space="preserve"> vatten</w:t>
      </w:r>
      <w:r w:rsidR="00B4058D">
        <w:rPr>
          <w:sz w:val="24"/>
          <w:szCs w:val="24"/>
        </w:rPr>
        <w:t xml:space="preserve"> och värme</w:t>
      </w:r>
      <w:r w:rsidR="00D74CCC">
        <w:rPr>
          <w:sz w:val="24"/>
          <w:szCs w:val="24"/>
        </w:rPr>
        <w:t xml:space="preserve">, </w:t>
      </w:r>
      <w:r w:rsidR="006C2371" w:rsidRPr="006C2371">
        <w:rPr>
          <w:sz w:val="24"/>
          <w:szCs w:val="24"/>
        </w:rPr>
        <w:t xml:space="preserve">utan samhällets </w:t>
      </w:r>
      <w:r w:rsidR="006C2371">
        <w:rPr>
          <w:sz w:val="24"/>
          <w:szCs w:val="24"/>
        </w:rPr>
        <w:t>stöd</w:t>
      </w:r>
      <w:r w:rsidR="006C2371" w:rsidRPr="006C2371">
        <w:rPr>
          <w:sz w:val="24"/>
          <w:szCs w:val="24"/>
        </w:rPr>
        <w:t xml:space="preserve"> vid </w:t>
      </w:r>
      <w:r w:rsidR="006C2371">
        <w:rPr>
          <w:sz w:val="24"/>
          <w:szCs w:val="24"/>
        </w:rPr>
        <w:t xml:space="preserve">en </w:t>
      </w:r>
      <w:r w:rsidR="00C23215">
        <w:rPr>
          <w:sz w:val="24"/>
          <w:szCs w:val="24"/>
        </w:rPr>
        <w:t>allvarlig händelse</w:t>
      </w:r>
      <w:r w:rsidR="006C2371">
        <w:rPr>
          <w:sz w:val="24"/>
          <w:szCs w:val="24"/>
        </w:rPr>
        <w:t xml:space="preserve">. </w:t>
      </w:r>
      <w:r w:rsidR="006C2371" w:rsidRPr="006C2371">
        <w:rPr>
          <w:sz w:val="24"/>
          <w:szCs w:val="24"/>
        </w:rPr>
        <w:t xml:space="preserve">Då kan samhället </w:t>
      </w:r>
      <w:r w:rsidR="00B4058D">
        <w:rPr>
          <w:sz w:val="24"/>
          <w:szCs w:val="24"/>
        </w:rPr>
        <w:t>fokusera</w:t>
      </w:r>
      <w:r w:rsidR="006C2371" w:rsidRPr="006C2371">
        <w:rPr>
          <w:sz w:val="24"/>
          <w:szCs w:val="24"/>
        </w:rPr>
        <w:t xml:space="preserve"> </w:t>
      </w:r>
      <w:r w:rsidR="00B4058D">
        <w:rPr>
          <w:sz w:val="24"/>
          <w:szCs w:val="24"/>
        </w:rPr>
        <w:t>på att hjälpa</w:t>
      </w:r>
      <w:r w:rsidR="006C2371" w:rsidRPr="006C2371">
        <w:rPr>
          <w:sz w:val="24"/>
          <w:szCs w:val="24"/>
        </w:rPr>
        <w:t xml:space="preserve"> dem som </w:t>
      </w:r>
      <w:r w:rsidR="006C2371">
        <w:rPr>
          <w:sz w:val="24"/>
          <w:szCs w:val="24"/>
        </w:rPr>
        <w:t>bäst behöver de</w:t>
      </w:r>
      <w:r w:rsidR="00B4058D">
        <w:rPr>
          <w:sz w:val="24"/>
          <w:szCs w:val="24"/>
        </w:rPr>
        <w:t>t</w:t>
      </w:r>
      <w:r w:rsidR="006C2371">
        <w:rPr>
          <w:sz w:val="24"/>
          <w:szCs w:val="24"/>
        </w:rPr>
        <w:t xml:space="preserve">. </w:t>
      </w:r>
      <w:r w:rsidR="00D2611A">
        <w:rPr>
          <w:sz w:val="24"/>
          <w:szCs w:val="24"/>
        </w:rPr>
        <w:t>Har du en god hemberedskap kan du även hjälpa andra som inte har samma förutsättningar.</w:t>
      </w:r>
      <w:r>
        <w:rPr>
          <w:sz w:val="24"/>
          <w:szCs w:val="24"/>
        </w:rPr>
        <w:t xml:space="preserve"> </w:t>
      </w:r>
    </w:p>
    <w:p w14:paraId="3DA6E572" w14:textId="77777777" w:rsidR="006C2371" w:rsidRPr="006C2371" w:rsidRDefault="006C2371" w:rsidP="006C2371">
      <w:pPr>
        <w:spacing w:after="0"/>
        <w:rPr>
          <w:sz w:val="24"/>
          <w:szCs w:val="24"/>
        </w:rPr>
      </w:pPr>
    </w:p>
    <w:p w14:paraId="5ED5BD49" w14:textId="5D79E2AD" w:rsidR="00855E7D" w:rsidRDefault="00855E7D" w:rsidP="0016697B">
      <w:pPr>
        <w:spacing w:after="0"/>
        <w:rPr>
          <w:sz w:val="24"/>
          <w:szCs w:val="24"/>
        </w:rPr>
      </w:pPr>
      <w:r w:rsidRPr="00855E7D">
        <w:rPr>
          <w:rFonts w:asciiTheme="majorHAnsi" w:hAnsiTheme="majorHAnsi"/>
          <w:sz w:val="28"/>
          <w:szCs w:val="28"/>
        </w:rPr>
        <w:t>Fördjupningar</w:t>
      </w:r>
      <w:r w:rsidR="00C25DBF">
        <w:rPr>
          <w:rFonts w:asciiTheme="majorHAnsi" w:hAnsiTheme="majorHAnsi"/>
          <w:sz w:val="28"/>
          <w:szCs w:val="28"/>
        </w:rPr>
        <w:t xml:space="preserve"> och hänvisningar</w:t>
      </w:r>
    </w:p>
    <w:p w14:paraId="3D2CCAA7" w14:textId="3E968D8E" w:rsidR="009A678C" w:rsidRDefault="00D44C6A" w:rsidP="00E95E94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D2611A">
        <w:rPr>
          <w:sz w:val="24"/>
          <w:szCs w:val="24"/>
        </w:rPr>
        <w:t>sb</w:t>
      </w:r>
      <w:r>
        <w:rPr>
          <w:sz w:val="24"/>
          <w:szCs w:val="24"/>
        </w:rPr>
        <w:t xml:space="preserve">.se, </w:t>
      </w:r>
      <w:hyperlink r:id="rId15" w:history="1">
        <w:r w:rsidRPr="00D44C6A">
          <w:rPr>
            <w:rStyle w:val="Hyperlnk"/>
            <w:sz w:val="24"/>
            <w:szCs w:val="24"/>
          </w:rPr>
          <w:t>råd till privatpersoner</w:t>
        </w:r>
      </w:hyperlink>
    </w:p>
    <w:p w14:paraId="25BBA04F" w14:textId="5667DAAF" w:rsidR="00855E7D" w:rsidRPr="00E95E94" w:rsidRDefault="00C25DBF" w:rsidP="00E95E94">
      <w:pPr>
        <w:spacing w:after="0"/>
        <w:rPr>
          <w:sz w:val="24"/>
          <w:szCs w:val="24"/>
        </w:rPr>
      </w:pPr>
      <w:r w:rsidRPr="00E95E94">
        <w:rPr>
          <w:sz w:val="24"/>
          <w:szCs w:val="24"/>
        </w:rPr>
        <w:t>Fördjupningar</w:t>
      </w:r>
      <w:r w:rsidR="00D44C6A">
        <w:rPr>
          <w:sz w:val="24"/>
          <w:szCs w:val="24"/>
        </w:rPr>
        <w:t xml:space="preserve">, filmer, utbildningar och </w:t>
      </w:r>
      <w:r w:rsidR="00BC5752">
        <w:rPr>
          <w:sz w:val="24"/>
          <w:szCs w:val="24"/>
        </w:rPr>
        <w:t>övningar</w:t>
      </w:r>
    </w:p>
    <w:p w14:paraId="744E69D3" w14:textId="77777777" w:rsidR="00855E7D" w:rsidRPr="008E0965" w:rsidRDefault="00855E7D" w:rsidP="00E95E94">
      <w:pPr>
        <w:spacing w:after="0"/>
        <w:rPr>
          <w:sz w:val="16"/>
          <w:szCs w:val="16"/>
        </w:rPr>
      </w:pPr>
    </w:p>
    <w:p w14:paraId="66D88024" w14:textId="454CE38A" w:rsidR="0016697B" w:rsidRDefault="00550B0C" w:rsidP="00E95E94">
      <w:pPr>
        <w:spacing w:after="0"/>
        <w:rPr>
          <w:sz w:val="24"/>
          <w:szCs w:val="24"/>
        </w:rPr>
      </w:pPr>
      <w:hyperlink r:id="rId16" w:history="1">
        <w:r w:rsidR="0016697B" w:rsidRPr="00E95E94">
          <w:rPr>
            <w:rStyle w:val="Hyperlnk"/>
            <w:sz w:val="24"/>
            <w:szCs w:val="24"/>
          </w:rPr>
          <w:t>Msb.se/Nato</w:t>
        </w:r>
      </w:hyperlink>
    </w:p>
    <w:p w14:paraId="31C1F682" w14:textId="111DBBCA" w:rsidR="00BC5752" w:rsidRDefault="00BC5752" w:rsidP="00E95E94">
      <w:pPr>
        <w:spacing w:after="0"/>
        <w:rPr>
          <w:sz w:val="24"/>
          <w:szCs w:val="24"/>
        </w:rPr>
      </w:pPr>
      <w:r w:rsidRPr="00E95E94">
        <w:rPr>
          <w:sz w:val="24"/>
          <w:szCs w:val="24"/>
        </w:rPr>
        <w:t>FAQ om Nato</w:t>
      </w:r>
    </w:p>
    <w:p w14:paraId="3CB9EC48" w14:textId="2955661E" w:rsidR="00B4058D" w:rsidRPr="008E0965" w:rsidRDefault="00B4058D" w:rsidP="00E95E94">
      <w:pPr>
        <w:spacing w:after="0"/>
        <w:rPr>
          <w:sz w:val="16"/>
          <w:szCs w:val="16"/>
        </w:rPr>
      </w:pPr>
    </w:p>
    <w:bookmarkStart w:id="3" w:name="_Hlk179118391"/>
    <w:p w14:paraId="6FDD1EDC" w14:textId="04115E25" w:rsidR="00B4058D" w:rsidRPr="009A678C" w:rsidRDefault="006418ED" w:rsidP="00B4058D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"https://www.krisinformation.se/" </w:instrText>
      </w:r>
      <w:r>
        <w:rPr>
          <w:sz w:val="24"/>
          <w:szCs w:val="24"/>
        </w:rPr>
        <w:fldChar w:fldCharType="separate"/>
      </w:r>
      <w:r w:rsidR="00B4058D" w:rsidRPr="006418ED">
        <w:rPr>
          <w:rStyle w:val="Hyperlnk"/>
          <w:sz w:val="24"/>
          <w:szCs w:val="24"/>
        </w:rPr>
        <w:t>Krisinformation.se</w:t>
      </w:r>
      <w:r>
        <w:rPr>
          <w:sz w:val="24"/>
          <w:szCs w:val="24"/>
        </w:rPr>
        <w:fldChar w:fldCharType="end"/>
      </w:r>
      <w:r w:rsidR="00B4058D" w:rsidRPr="009A678C">
        <w:rPr>
          <w:sz w:val="24"/>
          <w:szCs w:val="24"/>
        </w:rPr>
        <w:t xml:space="preserve"> </w:t>
      </w:r>
      <w:bookmarkEnd w:id="3"/>
    </w:p>
    <w:p w14:paraId="10F5C028" w14:textId="77777777" w:rsidR="00B4058D" w:rsidRDefault="00B4058D" w:rsidP="00B4058D">
      <w:pPr>
        <w:spacing w:after="0"/>
        <w:rPr>
          <w:sz w:val="24"/>
          <w:szCs w:val="24"/>
        </w:rPr>
      </w:pPr>
      <w:r w:rsidRPr="00E95E94">
        <w:rPr>
          <w:sz w:val="24"/>
          <w:szCs w:val="24"/>
        </w:rPr>
        <w:t>Samlad information</w:t>
      </w:r>
      <w:r>
        <w:rPr>
          <w:sz w:val="24"/>
          <w:szCs w:val="24"/>
        </w:rPr>
        <w:t xml:space="preserve"> om kris och krig</w:t>
      </w:r>
      <w:r w:rsidRPr="00E95E94">
        <w:rPr>
          <w:sz w:val="24"/>
          <w:szCs w:val="24"/>
        </w:rPr>
        <w:t xml:space="preserve"> från svenska myndigheter</w:t>
      </w:r>
    </w:p>
    <w:p w14:paraId="3ED9771A" w14:textId="77777777" w:rsidR="00B4058D" w:rsidRPr="008E0965" w:rsidRDefault="00B4058D" w:rsidP="00B4058D">
      <w:pPr>
        <w:spacing w:after="0"/>
        <w:rPr>
          <w:sz w:val="16"/>
          <w:szCs w:val="16"/>
        </w:rPr>
      </w:pPr>
    </w:p>
    <w:p w14:paraId="37BAFF9B" w14:textId="77777777" w:rsidR="00B4058D" w:rsidRPr="00BC5752" w:rsidRDefault="00B4058D" w:rsidP="00B4058D">
      <w:pPr>
        <w:spacing w:after="0"/>
        <w:rPr>
          <w:rStyle w:val="Hyperl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"https://lilla.krisinformation.se/" </w:instrText>
      </w:r>
      <w:r>
        <w:rPr>
          <w:sz w:val="24"/>
          <w:szCs w:val="24"/>
        </w:rPr>
        <w:fldChar w:fldCharType="separate"/>
      </w:r>
      <w:r w:rsidRPr="00BC5752">
        <w:rPr>
          <w:rStyle w:val="Hyperlnk"/>
          <w:sz w:val="24"/>
          <w:szCs w:val="24"/>
        </w:rPr>
        <w:t>Lilla Krisinfo</w:t>
      </w:r>
    </w:p>
    <w:p w14:paraId="1BECAB03" w14:textId="77777777" w:rsidR="00B4058D" w:rsidRPr="00E95E94" w:rsidRDefault="00B4058D" w:rsidP="00B4058D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För barn och unga om kris och krig. De har även information till föräldrar.</w:t>
      </w:r>
    </w:p>
    <w:p w14:paraId="67DCC7F6" w14:textId="77777777" w:rsidR="0016697B" w:rsidRPr="008E0965" w:rsidRDefault="0016697B" w:rsidP="00E95E94">
      <w:pPr>
        <w:spacing w:after="0"/>
        <w:rPr>
          <w:sz w:val="16"/>
          <w:szCs w:val="16"/>
        </w:rPr>
      </w:pPr>
    </w:p>
    <w:p w14:paraId="3CB5578D" w14:textId="38B740D1" w:rsidR="00BC5752" w:rsidRDefault="00550B0C" w:rsidP="00E95E94">
      <w:pPr>
        <w:spacing w:after="0"/>
        <w:rPr>
          <w:sz w:val="24"/>
          <w:szCs w:val="24"/>
        </w:rPr>
      </w:pPr>
      <w:hyperlink r:id="rId17" w:history="1">
        <w:r w:rsidR="00BC5752" w:rsidRPr="00BC5752">
          <w:rPr>
            <w:rStyle w:val="Hyperlnk"/>
            <w:sz w:val="24"/>
            <w:szCs w:val="24"/>
          </w:rPr>
          <w:t>Skyddsrum</w:t>
        </w:r>
      </w:hyperlink>
    </w:p>
    <w:p w14:paraId="012D1A4C" w14:textId="6169536D" w:rsidR="00866F2F" w:rsidRDefault="00866F2F" w:rsidP="00E95E94">
      <w:pPr>
        <w:spacing w:after="0"/>
        <w:rPr>
          <w:sz w:val="24"/>
          <w:szCs w:val="24"/>
        </w:rPr>
      </w:pPr>
      <w:r w:rsidRPr="00E95E94">
        <w:rPr>
          <w:sz w:val="24"/>
          <w:szCs w:val="24"/>
        </w:rPr>
        <w:t>FAQ om skyddsrum</w:t>
      </w:r>
    </w:p>
    <w:p w14:paraId="20B2656D" w14:textId="76E9BE7E" w:rsidR="00B4058D" w:rsidRPr="008E0965" w:rsidRDefault="00B4058D" w:rsidP="00E95E94">
      <w:pPr>
        <w:spacing w:after="0"/>
        <w:rPr>
          <w:sz w:val="16"/>
          <w:szCs w:val="16"/>
        </w:rPr>
      </w:pPr>
    </w:p>
    <w:p w14:paraId="003DD4F3" w14:textId="6C071866" w:rsidR="00B4058D" w:rsidRDefault="00550B0C" w:rsidP="00E95E94">
      <w:pPr>
        <w:spacing w:after="0"/>
        <w:rPr>
          <w:sz w:val="24"/>
          <w:szCs w:val="24"/>
        </w:rPr>
      </w:pPr>
      <w:hyperlink r:id="rId18" w:history="1">
        <w:r w:rsidR="00B4058D" w:rsidRPr="00B4058D">
          <w:rPr>
            <w:rStyle w:val="Hyperlnk"/>
            <w:sz w:val="24"/>
            <w:szCs w:val="24"/>
          </w:rPr>
          <w:t>Skyddsrumskarta</w:t>
        </w:r>
      </w:hyperlink>
    </w:p>
    <w:p w14:paraId="2FEE5056" w14:textId="328768EF" w:rsidR="00B4058D" w:rsidRDefault="00B4058D" w:rsidP="00E95E94">
      <w:pPr>
        <w:spacing w:after="0"/>
        <w:rPr>
          <w:sz w:val="24"/>
          <w:szCs w:val="24"/>
        </w:rPr>
      </w:pPr>
      <w:r>
        <w:rPr>
          <w:sz w:val="24"/>
          <w:szCs w:val="24"/>
        </w:rPr>
        <w:t>Karta över de 65 000 skyddsrum som finns i Sverige.</w:t>
      </w:r>
    </w:p>
    <w:p w14:paraId="12D600A4" w14:textId="5600D837" w:rsidR="00E95E94" w:rsidRPr="009A678C" w:rsidRDefault="00E95E94" w:rsidP="00BC5752">
      <w:pPr>
        <w:spacing w:after="0"/>
        <w:rPr>
          <w:rFonts w:asciiTheme="majorHAnsi" w:hAnsiTheme="majorHAnsi"/>
          <w:sz w:val="24"/>
          <w:szCs w:val="24"/>
        </w:rPr>
      </w:pPr>
      <w:r w:rsidRPr="009A678C">
        <w:rPr>
          <w:rFonts w:asciiTheme="majorHAnsi" w:hAnsiTheme="majorHAnsi"/>
          <w:sz w:val="24"/>
          <w:szCs w:val="24"/>
        </w:rPr>
        <w:lastRenderedPageBreak/>
        <w:t>Övriga kontakter och hänvisningar</w:t>
      </w:r>
    </w:p>
    <w:p w14:paraId="63301455" w14:textId="5BA11796" w:rsidR="009A678C" w:rsidRDefault="009A678C" w:rsidP="00BC5752">
      <w:pPr>
        <w:spacing w:after="0"/>
        <w:rPr>
          <w:sz w:val="24"/>
          <w:szCs w:val="24"/>
        </w:rPr>
      </w:pPr>
      <w:r>
        <w:rPr>
          <w:sz w:val="24"/>
          <w:szCs w:val="24"/>
        </w:rPr>
        <w:t>Mer specifika frågor kan hänvisas till aktörer inom det</w:t>
      </w:r>
      <w:r w:rsidR="00447796">
        <w:rPr>
          <w:sz w:val="24"/>
          <w:szCs w:val="24"/>
        </w:rPr>
        <w:t xml:space="preserve"> </w:t>
      </w:r>
      <w:hyperlink r:id="rId19" w:history="1">
        <w:r w:rsidR="00447796" w:rsidRPr="00DF1A8E">
          <w:rPr>
            <w:rStyle w:val="Hyperlnk"/>
            <w:sz w:val="24"/>
            <w:szCs w:val="24"/>
          </w:rPr>
          <w:t>civila beredskapssystemet</w:t>
        </w:r>
      </w:hyperlink>
      <w:r w:rsidR="00C127EA">
        <w:rPr>
          <w:sz w:val="24"/>
          <w:szCs w:val="24"/>
        </w:rPr>
        <w:t>.</w:t>
      </w:r>
      <w:r>
        <w:rPr>
          <w:sz w:val="24"/>
          <w:szCs w:val="24"/>
        </w:rPr>
        <w:t xml:space="preserve"> Nedan är några exempel</w:t>
      </w:r>
      <w:r w:rsidR="00447796">
        <w:rPr>
          <w:sz w:val="24"/>
          <w:szCs w:val="24"/>
        </w:rPr>
        <w:t xml:space="preserve"> på </w:t>
      </w:r>
      <w:r w:rsidR="00AC13FF">
        <w:rPr>
          <w:sz w:val="24"/>
          <w:szCs w:val="24"/>
        </w:rPr>
        <w:t>bevakningsansvariga</w:t>
      </w:r>
      <w:r w:rsidR="00AC13FF" w:rsidRPr="00C127EA">
        <w:rPr>
          <w:sz w:val="24"/>
          <w:szCs w:val="24"/>
        </w:rPr>
        <w:t xml:space="preserve"> </w:t>
      </w:r>
      <w:r w:rsidR="00447796" w:rsidRPr="00C127EA">
        <w:rPr>
          <w:sz w:val="24"/>
          <w:szCs w:val="24"/>
        </w:rPr>
        <w:t>myndigheter</w:t>
      </w:r>
      <w:r w:rsidR="00C127EA">
        <w:rPr>
          <w:sz w:val="24"/>
          <w:szCs w:val="24"/>
        </w:rPr>
        <w:t xml:space="preserve"> och andra aktörer som kan besvara vanliga frågor som kan komma med anledning av broschyren</w:t>
      </w:r>
      <w:r>
        <w:rPr>
          <w:sz w:val="24"/>
          <w:szCs w:val="24"/>
        </w:rPr>
        <w:t xml:space="preserve">. </w:t>
      </w:r>
    </w:p>
    <w:p w14:paraId="5444E5C5" w14:textId="214CD1D6" w:rsidR="00E95E94" w:rsidRDefault="00E95E94" w:rsidP="00E95E94">
      <w:pPr>
        <w:spacing w:after="0"/>
        <w:rPr>
          <w:sz w:val="24"/>
          <w:szCs w:val="24"/>
        </w:rPr>
      </w:pPr>
    </w:p>
    <w:p w14:paraId="527F4BA0" w14:textId="6BD3DC52" w:rsidR="00E95E94" w:rsidRPr="009A678C" w:rsidRDefault="00E95E94" w:rsidP="00E95E94">
      <w:pPr>
        <w:spacing w:after="0"/>
        <w:rPr>
          <w:b/>
          <w:bCs/>
          <w:sz w:val="24"/>
          <w:szCs w:val="24"/>
        </w:rPr>
      </w:pPr>
      <w:r w:rsidRPr="009A678C">
        <w:rPr>
          <w:b/>
          <w:bCs/>
          <w:sz w:val="24"/>
          <w:szCs w:val="24"/>
        </w:rPr>
        <w:t>Försvarsmakten</w:t>
      </w:r>
    </w:p>
    <w:p w14:paraId="18C1A191" w14:textId="5082A1FB" w:rsidR="00E95E94" w:rsidRPr="00E95E94" w:rsidRDefault="00E95E94" w:rsidP="00E95E94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>Om det militära försvaret av Sverige och allierade.</w:t>
      </w:r>
    </w:p>
    <w:p w14:paraId="272C657D" w14:textId="72AA5A71" w:rsidR="009A678C" w:rsidRPr="009A678C" w:rsidRDefault="009A678C" w:rsidP="00E95E94">
      <w:pPr>
        <w:spacing w:after="0"/>
        <w:rPr>
          <w:b/>
          <w:bCs/>
          <w:sz w:val="24"/>
          <w:szCs w:val="24"/>
        </w:rPr>
      </w:pPr>
      <w:r w:rsidRPr="009A678C">
        <w:rPr>
          <w:b/>
          <w:bCs/>
          <w:sz w:val="24"/>
          <w:szCs w:val="24"/>
        </w:rPr>
        <w:t>Pliktverket</w:t>
      </w:r>
    </w:p>
    <w:p w14:paraId="764DD476" w14:textId="34660922" w:rsidR="00E95E94" w:rsidRDefault="009A678C" w:rsidP="00E95E94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E95E94" w:rsidRPr="00E95E94">
        <w:rPr>
          <w:sz w:val="24"/>
          <w:szCs w:val="24"/>
        </w:rPr>
        <w:t>önstring, grundutbildning och värnplikt</w:t>
      </w:r>
      <w:r>
        <w:rPr>
          <w:sz w:val="24"/>
          <w:szCs w:val="24"/>
        </w:rPr>
        <w:t>.</w:t>
      </w:r>
    </w:p>
    <w:p w14:paraId="49791A58" w14:textId="77777777" w:rsidR="00C127EA" w:rsidRPr="00E95E94" w:rsidRDefault="00C127EA" w:rsidP="00E95E94">
      <w:pPr>
        <w:spacing w:after="0"/>
        <w:rPr>
          <w:sz w:val="24"/>
          <w:szCs w:val="24"/>
        </w:rPr>
      </w:pPr>
    </w:p>
    <w:p w14:paraId="04E04D1E" w14:textId="05188319" w:rsidR="00E95E94" w:rsidRPr="009A678C" w:rsidRDefault="00E95E94" w:rsidP="00E95E94">
      <w:pPr>
        <w:spacing w:after="0"/>
        <w:rPr>
          <w:b/>
          <w:bCs/>
          <w:sz w:val="24"/>
          <w:szCs w:val="24"/>
        </w:rPr>
      </w:pPr>
      <w:r w:rsidRPr="009A678C">
        <w:rPr>
          <w:b/>
          <w:bCs/>
          <w:sz w:val="24"/>
          <w:szCs w:val="24"/>
        </w:rPr>
        <w:t xml:space="preserve">Strålsäkerhetsmyndigheten </w:t>
      </w:r>
    </w:p>
    <w:p w14:paraId="139584FC" w14:textId="2D53E6B7" w:rsidR="00A35211" w:rsidRDefault="00A35211" w:rsidP="00E95E94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Pr="00A35211">
        <w:rPr>
          <w:sz w:val="24"/>
          <w:szCs w:val="24"/>
        </w:rPr>
        <w:t>trålskydd, kärnsäkerhet och nukleär icke-spridning</w:t>
      </w:r>
      <w:r w:rsidR="00B4058D">
        <w:rPr>
          <w:sz w:val="24"/>
          <w:szCs w:val="24"/>
        </w:rPr>
        <w:t>.</w:t>
      </w:r>
    </w:p>
    <w:p w14:paraId="3CDF2912" w14:textId="77777777" w:rsidR="00A35211" w:rsidRDefault="00A35211" w:rsidP="00E95E94">
      <w:pPr>
        <w:spacing w:after="0"/>
        <w:rPr>
          <w:sz w:val="24"/>
          <w:szCs w:val="24"/>
        </w:rPr>
      </w:pPr>
    </w:p>
    <w:p w14:paraId="1A6E161C" w14:textId="61CBEA7F" w:rsidR="00C25DBF" w:rsidRPr="00A35211" w:rsidRDefault="00A35211" w:rsidP="00E95E94">
      <w:pPr>
        <w:spacing w:after="0"/>
        <w:rPr>
          <w:b/>
          <w:bCs/>
          <w:sz w:val="24"/>
          <w:szCs w:val="24"/>
        </w:rPr>
      </w:pPr>
      <w:r w:rsidRPr="00A35211">
        <w:rPr>
          <w:b/>
          <w:bCs/>
          <w:sz w:val="24"/>
          <w:szCs w:val="24"/>
        </w:rPr>
        <w:t>F</w:t>
      </w:r>
      <w:r w:rsidR="00C25DBF" w:rsidRPr="00A35211">
        <w:rPr>
          <w:b/>
          <w:bCs/>
          <w:sz w:val="24"/>
          <w:szCs w:val="24"/>
        </w:rPr>
        <w:t>olkhälsomyndigheten</w:t>
      </w:r>
    </w:p>
    <w:p w14:paraId="66EFE938" w14:textId="30164344" w:rsidR="00A35211" w:rsidRDefault="00A35211" w:rsidP="00E95E94">
      <w:p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Pr="00A35211">
        <w:rPr>
          <w:sz w:val="24"/>
          <w:szCs w:val="24"/>
        </w:rPr>
        <w:t>olkhälsofrågor</w:t>
      </w:r>
      <w:r>
        <w:rPr>
          <w:sz w:val="24"/>
          <w:szCs w:val="24"/>
        </w:rPr>
        <w:t>, s</w:t>
      </w:r>
      <w:r w:rsidRPr="00A35211">
        <w:rPr>
          <w:sz w:val="24"/>
          <w:szCs w:val="24"/>
        </w:rPr>
        <w:t>mittskydd och skydd</w:t>
      </w:r>
      <w:r>
        <w:rPr>
          <w:sz w:val="24"/>
          <w:szCs w:val="24"/>
        </w:rPr>
        <w:t xml:space="preserve"> av</w:t>
      </w:r>
      <w:r w:rsidRPr="00A35211">
        <w:rPr>
          <w:sz w:val="24"/>
          <w:szCs w:val="24"/>
        </w:rPr>
        <w:t xml:space="preserve"> befolkningen från olika former av hälsohot.</w:t>
      </w:r>
    </w:p>
    <w:p w14:paraId="24E0B3EE" w14:textId="5B63799E" w:rsidR="00C127EA" w:rsidRDefault="00C127EA" w:rsidP="00E95E94">
      <w:pPr>
        <w:spacing w:after="0"/>
        <w:rPr>
          <w:sz w:val="24"/>
          <w:szCs w:val="24"/>
        </w:rPr>
      </w:pPr>
    </w:p>
    <w:p w14:paraId="123D792B" w14:textId="611F4358" w:rsidR="00C127EA" w:rsidRPr="00A35211" w:rsidRDefault="00C127EA" w:rsidP="00E95E94">
      <w:pPr>
        <w:spacing w:after="0"/>
        <w:rPr>
          <w:b/>
          <w:bCs/>
          <w:sz w:val="24"/>
          <w:szCs w:val="24"/>
        </w:rPr>
      </w:pPr>
      <w:r w:rsidRPr="00A35211">
        <w:rPr>
          <w:b/>
          <w:bCs/>
          <w:sz w:val="24"/>
          <w:szCs w:val="24"/>
        </w:rPr>
        <w:t>Myndigheten för psykologiskt försvar</w:t>
      </w:r>
    </w:p>
    <w:p w14:paraId="0767774A" w14:textId="40EBB38C" w:rsidR="00A35211" w:rsidRDefault="00A35211" w:rsidP="00E95E94">
      <w:pPr>
        <w:spacing w:after="0"/>
        <w:rPr>
          <w:sz w:val="24"/>
          <w:szCs w:val="24"/>
        </w:rPr>
      </w:pPr>
      <w:r w:rsidRPr="00A35211">
        <w:rPr>
          <w:sz w:val="24"/>
          <w:szCs w:val="24"/>
        </w:rPr>
        <w:t>Sveriges psykologiska försvar</w:t>
      </w:r>
      <w:r w:rsidR="00B4058D">
        <w:rPr>
          <w:sz w:val="24"/>
          <w:szCs w:val="24"/>
        </w:rPr>
        <w:t>.</w:t>
      </w:r>
    </w:p>
    <w:p w14:paraId="18D503D1" w14:textId="7D9A0D46" w:rsidR="00A35211" w:rsidRDefault="00A35211" w:rsidP="00E95E94">
      <w:pPr>
        <w:spacing w:after="0"/>
        <w:rPr>
          <w:sz w:val="24"/>
          <w:szCs w:val="24"/>
        </w:rPr>
      </w:pPr>
    </w:p>
    <w:p w14:paraId="047BCB81" w14:textId="548FB42F" w:rsidR="00C25DBF" w:rsidRPr="00A35211" w:rsidRDefault="00C25DBF" w:rsidP="00E95E94">
      <w:pPr>
        <w:spacing w:after="0"/>
        <w:rPr>
          <w:b/>
          <w:bCs/>
          <w:sz w:val="24"/>
          <w:szCs w:val="24"/>
        </w:rPr>
      </w:pPr>
      <w:r w:rsidRPr="00A35211">
        <w:rPr>
          <w:b/>
          <w:bCs/>
          <w:sz w:val="24"/>
          <w:szCs w:val="24"/>
        </w:rPr>
        <w:t>Livsmedelsverket</w:t>
      </w:r>
    </w:p>
    <w:p w14:paraId="280063BD" w14:textId="30828A29" w:rsidR="009A678C" w:rsidRDefault="009A678C" w:rsidP="00E95E94">
      <w:pPr>
        <w:spacing w:after="0"/>
        <w:rPr>
          <w:sz w:val="24"/>
          <w:szCs w:val="24"/>
        </w:rPr>
      </w:pPr>
      <w:r>
        <w:rPr>
          <w:sz w:val="24"/>
          <w:szCs w:val="24"/>
        </w:rPr>
        <w:t>Livsmedel, dricksvatten, mm.</w:t>
      </w:r>
    </w:p>
    <w:p w14:paraId="1AFB1040" w14:textId="2CAB3A6C" w:rsidR="00AC13FF" w:rsidRDefault="00AC13FF" w:rsidP="00E95E94">
      <w:pPr>
        <w:spacing w:after="0"/>
        <w:rPr>
          <w:sz w:val="24"/>
          <w:szCs w:val="24"/>
        </w:rPr>
      </w:pPr>
    </w:p>
    <w:p w14:paraId="041153B2" w14:textId="355130D0" w:rsidR="00AC13FF" w:rsidRPr="00AC13FF" w:rsidRDefault="00AC13FF" w:rsidP="00E95E94">
      <w:pPr>
        <w:spacing w:after="0"/>
        <w:rPr>
          <w:b/>
          <w:bCs/>
          <w:sz w:val="24"/>
          <w:szCs w:val="24"/>
        </w:rPr>
      </w:pPr>
      <w:r w:rsidRPr="00AC13FF">
        <w:rPr>
          <w:b/>
          <w:bCs/>
          <w:sz w:val="24"/>
          <w:szCs w:val="24"/>
        </w:rPr>
        <w:t>Riksbanken</w:t>
      </w:r>
    </w:p>
    <w:p w14:paraId="06CA5975" w14:textId="513D8A33" w:rsidR="00AC13FF" w:rsidRDefault="00AC13FF" w:rsidP="00E95E94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Kontanter och betalningar</w:t>
      </w:r>
      <w:r w:rsidR="00B4058D">
        <w:rPr>
          <w:sz w:val="24"/>
          <w:szCs w:val="24"/>
        </w:rPr>
        <w:t>.</w:t>
      </w:r>
    </w:p>
    <w:p w14:paraId="496B5E98" w14:textId="3718CD94" w:rsidR="00AC13FF" w:rsidRDefault="00AC13FF" w:rsidP="00E95E94">
      <w:pPr>
        <w:spacing w:after="0"/>
        <w:rPr>
          <w:sz w:val="24"/>
          <w:szCs w:val="24"/>
        </w:rPr>
      </w:pPr>
    </w:p>
    <w:p w14:paraId="4D9370DF" w14:textId="06471293" w:rsidR="00AC13FF" w:rsidRPr="00AC13FF" w:rsidRDefault="00AC13FF" w:rsidP="00E95E94">
      <w:pPr>
        <w:spacing w:after="0"/>
        <w:rPr>
          <w:b/>
          <w:bCs/>
          <w:sz w:val="24"/>
          <w:szCs w:val="24"/>
        </w:rPr>
      </w:pPr>
      <w:r w:rsidRPr="00AC13FF">
        <w:rPr>
          <w:b/>
          <w:bCs/>
          <w:sz w:val="24"/>
          <w:szCs w:val="24"/>
        </w:rPr>
        <w:t>Frivilliga försvarsorganisationer</w:t>
      </w:r>
    </w:p>
    <w:p w14:paraId="4E0D8412" w14:textId="4026AA85" w:rsidR="00973948" w:rsidRPr="00973948" w:rsidRDefault="00973948" w:rsidP="00973948">
      <w:pPr>
        <w:spacing w:after="0"/>
        <w:rPr>
          <w:sz w:val="24"/>
          <w:szCs w:val="24"/>
        </w:rPr>
      </w:pPr>
      <w:r>
        <w:rPr>
          <w:sz w:val="24"/>
          <w:szCs w:val="24"/>
        </w:rPr>
        <w:t>Information från</w:t>
      </w:r>
      <w:r w:rsidRPr="00973948">
        <w:rPr>
          <w:sz w:val="24"/>
          <w:szCs w:val="24"/>
        </w:rPr>
        <w:t xml:space="preserve"> frivillig</w:t>
      </w:r>
      <w:r w:rsidR="00B84867">
        <w:rPr>
          <w:sz w:val="24"/>
          <w:szCs w:val="24"/>
        </w:rPr>
        <w:t>a</w:t>
      </w:r>
      <w:r w:rsidRPr="00973948">
        <w:rPr>
          <w:sz w:val="24"/>
          <w:szCs w:val="24"/>
        </w:rPr>
        <w:t xml:space="preserve"> försvarsorganisation</w:t>
      </w:r>
      <w:r>
        <w:rPr>
          <w:sz w:val="24"/>
          <w:szCs w:val="24"/>
        </w:rPr>
        <w:t xml:space="preserve">er, inklusive matchningstest </w:t>
      </w:r>
    </w:p>
    <w:p w14:paraId="58AC90E9" w14:textId="42061D1F" w:rsidR="00AC13FF" w:rsidRDefault="00550B0C" w:rsidP="00E95E94">
      <w:pPr>
        <w:spacing w:after="0"/>
        <w:rPr>
          <w:sz w:val="24"/>
          <w:szCs w:val="24"/>
        </w:rPr>
      </w:pPr>
      <w:hyperlink r:id="rId20" w:history="1">
        <w:r w:rsidR="00AC13FF" w:rsidRPr="004E16A3">
          <w:rPr>
            <w:rStyle w:val="Hyperlnk"/>
            <w:sz w:val="24"/>
            <w:szCs w:val="24"/>
          </w:rPr>
          <w:t>https://frivilligforsvaret.se/</w:t>
        </w:r>
      </w:hyperlink>
    </w:p>
    <w:p w14:paraId="3F7CD157" w14:textId="77777777" w:rsidR="00AC13FF" w:rsidRDefault="00AC13FF" w:rsidP="00AC13FF">
      <w:pPr>
        <w:spacing w:after="0"/>
        <w:rPr>
          <w:sz w:val="24"/>
          <w:szCs w:val="24"/>
        </w:rPr>
      </w:pPr>
    </w:p>
    <w:p w14:paraId="259B296D" w14:textId="4C910D78" w:rsidR="00AC13FF" w:rsidRPr="00AC13FF" w:rsidRDefault="00AC13FF" w:rsidP="00AC13FF">
      <w:pPr>
        <w:spacing w:after="0"/>
        <w:rPr>
          <w:b/>
          <w:bCs/>
          <w:sz w:val="24"/>
          <w:szCs w:val="24"/>
        </w:rPr>
      </w:pPr>
      <w:r w:rsidRPr="00AC13FF">
        <w:rPr>
          <w:b/>
          <w:bCs/>
          <w:sz w:val="24"/>
          <w:szCs w:val="24"/>
        </w:rPr>
        <w:t>Socialstyrelsen</w:t>
      </w:r>
    </w:p>
    <w:p w14:paraId="74D463AF" w14:textId="5C717806" w:rsidR="00AC13FF" w:rsidRPr="00AC13FF" w:rsidRDefault="00AC13FF" w:rsidP="00AC13FF">
      <w:pPr>
        <w:spacing w:after="0"/>
        <w:rPr>
          <w:sz w:val="24"/>
          <w:szCs w:val="24"/>
        </w:rPr>
      </w:pPr>
      <w:r w:rsidRPr="00AC13FF">
        <w:rPr>
          <w:sz w:val="24"/>
          <w:szCs w:val="24"/>
        </w:rPr>
        <w:t>Hälsa, vård och omsorg</w:t>
      </w:r>
      <w:r w:rsidR="00345EF5">
        <w:rPr>
          <w:sz w:val="24"/>
          <w:szCs w:val="24"/>
        </w:rPr>
        <w:t>, inklusive frågor om mediciner och förbrukningsartiklar.</w:t>
      </w:r>
    </w:p>
    <w:p w14:paraId="0CA06530" w14:textId="77777777" w:rsidR="009A678C" w:rsidRPr="00E95E94" w:rsidRDefault="009A678C" w:rsidP="00E95E94">
      <w:pPr>
        <w:spacing w:after="0"/>
        <w:rPr>
          <w:sz w:val="24"/>
          <w:szCs w:val="24"/>
        </w:rPr>
      </w:pPr>
    </w:p>
    <w:p w14:paraId="4AA842EA" w14:textId="2E8E7A57" w:rsidR="009A678C" w:rsidRPr="00A35211" w:rsidRDefault="009A678C" w:rsidP="009A678C">
      <w:pPr>
        <w:spacing w:after="0"/>
        <w:rPr>
          <w:b/>
          <w:bCs/>
          <w:sz w:val="24"/>
          <w:szCs w:val="24"/>
        </w:rPr>
      </w:pPr>
      <w:r w:rsidRPr="00A35211">
        <w:rPr>
          <w:b/>
          <w:bCs/>
          <w:sz w:val="24"/>
          <w:szCs w:val="24"/>
        </w:rPr>
        <w:t>Jordbruksverket</w:t>
      </w:r>
    </w:p>
    <w:p w14:paraId="57CCBA3A" w14:textId="47BD37F5" w:rsidR="00E95E94" w:rsidRDefault="00A35211" w:rsidP="00C127E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A35211">
        <w:rPr>
          <w:sz w:val="24"/>
          <w:szCs w:val="24"/>
        </w:rPr>
        <w:t>llvarliga smittsamma djursjukdomar, förorenat djurfoder och angrepp på växter från så kallade karantän</w:t>
      </w:r>
      <w:r w:rsidRPr="00A35211">
        <w:rPr>
          <w:sz w:val="24"/>
          <w:szCs w:val="24"/>
        </w:rPr>
        <w:softHyphen/>
        <w:t>skadegörare.</w:t>
      </w:r>
    </w:p>
    <w:p w14:paraId="047C0912" w14:textId="205E221A" w:rsidR="00C127EA" w:rsidRPr="00A35211" w:rsidRDefault="00C127EA" w:rsidP="00C127EA">
      <w:pPr>
        <w:spacing w:after="0"/>
        <w:rPr>
          <w:b/>
          <w:bCs/>
          <w:sz w:val="24"/>
          <w:szCs w:val="24"/>
        </w:rPr>
      </w:pPr>
      <w:r w:rsidRPr="00A35211">
        <w:rPr>
          <w:b/>
          <w:bCs/>
          <w:sz w:val="24"/>
          <w:szCs w:val="24"/>
        </w:rPr>
        <w:t>Blå Stjärnan</w:t>
      </w:r>
    </w:p>
    <w:p w14:paraId="3ECC45DD" w14:textId="09AC0386" w:rsidR="00126A19" w:rsidRPr="00866F2F" w:rsidRDefault="00A35211" w:rsidP="00866F2F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C127EA">
        <w:rPr>
          <w:sz w:val="24"/>
          <w:szCs w:val="24"/>
        </w:rPr>
        <w:t>risberedskap för djur</w:t>
      </w:r>
      <w:r w:rsidR="00921AFC">
        <w:rPr>
          <w:sz w:val="24"/>
          <w:szCs w:val="24"/>
        </w:rPr>
        <w:t>, inklusive checklistor.</w:t>
      </w:r>
    </w:p>
    <w:sectPr w:rsidR="00126A19" w:rsidRPr="00866F2F" w:rsidSect="00C1368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680" w:right="1928" w:bottom="1531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6060" w14:textId="77777777" w:rsidR="006E6C7E" w:rsidRDefault="006E6C7E" w:rsidP="00EB6EDC">
      <w:pPr>
        <w:spacing w:after="0" w:line="240" w:lineRule="auto"/>
      </w:pPr>
      <w:r>
        <w:separator/>
      </w:r>
    </w:p>
  </w:endnote>
  <w:endnote w:type="continuationSeparator" w:id="0">
    <w:p w14:paraId="22E0C9A3" w14:textId="77777777" w:rsidR="006E6C7E" w:rsidRDefault="006E6C7E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531D" w14:textId="77777777" w:rsidR="00866F2F" w:rsidRDefault="00866F2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516"/>
    </w:tblGrid>
    <w:tr w:rsidR="00B10918" w14:paraId="15B1272A" w14:textId="77777777" w:rsidTr="00D74CCC">
      <w:trPr>
        <w:trHeight w:hRule="exact" w:val="680"/>
      </w:trPr>
      <w:tc>
        <w:tcPr>
          <w:tcW w:w="8647" w:type="dxa"/>
          <w:gridSpan w:val="4"/>
        </w:tcPr>
        <w:p w14:paraId="571D2F6C" w14:textId="77777777" w:rsidR="00B10918" w:rsidRPr="00423767" w:rsidRDefault="00B10918" w:rsidP="00B10918">
          <w:pPr>
            <w:pStyle w:val="Sidfot"/>
            <w:rPr>
              <w:b/>
            </w:rPr>
          </w:pPr>
        </w:p>
      </w:tc>
    </w:tr>
    <w:tr w:rsidR="00B10918" w14:paraId="317FD69C" w14:textId="77777777" w:rsidTr="00D74CCC">
      <w:trPr>
        <w:trHeight w:hRule="exact" w:val="340"/>
      </w:trPr>
      <w:tc>
        <w:tcPr>
          <w:tcW w:w="8647" w:type="dxa"/>
          <w:gridSpan w:val="4"/>
        </w:tcPr>
        <w:p w14:paraId="4838436F" w14:textId="77777777" w:rsidR="00B10918" w:rsidRPr="00423767" w:rsidRDefault="00B10918" w:rsidP="00B10918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B10918" w14:paraId="42B15095" w14:textId="77777777" w:rsidTr="00D74CCC">
      <w:trPr>
        <w:trHeight w:val="172"/>
      </w:trPr>
      <w:tc>
        <w:tcPr>
          <w:tcW w:w="1834" w:type="dxa"/>
        </w:tcPr>
        <w:p w14:paraId="1058FDFC" w14:textId="77777777" w:rsidR="00B10918" w:rsidRDefault="00B10918" w:rsidP="00B10918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411461D2" w14:textId="77777777" w:rsidR="00B10918" w:rsidRDefault="00B10918" w:rsidP="00B10918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45F994BF" w14:textId="77777777" w:rsidR="00B10918" w:rsidRDefault="00B10918" w:rsidP="00B10918">
          <w:pPr>
            <w:pStyle w:val="Sidfot"/>
          </w:pPr>
          <w:r>
            <w:t>registrator@msb.se</w:t>
          </w:r>
        </w:p>
      </w:tc>
      <w:tc>
        <w:tcPr>
          <w:tcW w:w="2516" w:type="dxa"/>
        </w:tcPr>
        <w:p w14:paraId="12CC4CF7" w14:textId="77777777" w:rsidR="00B10918" w:rsidRDefault="00B10918" w:rsidP="00B10918">
          <w:pPr>
            <w:pStyle w:val="Sidfot"/>
          </w:pPr>
          <w:r>
            <w:t xml:space="preserve">Org.nr: </w:t>
          </w:r>
          <w:proofErr w:type="gramStart"/>
          <w:r>
            <w:t>202100</w:t>
          </w:r>
          <w:proofErr w:type="gramEnd"/>
          <w:r>
            <w:noBreakHyphen/>
            <w:t>5984</w:t>
          </w:r>
        </w:p>
      </w:tc>
    </w:tr>
    <w:tr w:rsidR="00B10918" w14:paraId="71ABC358" w14:textId="77777777" w:rsidTr="00D74CCC">
      <w:trPr>
        <w:trHeight w:val="20"/>
      </w:trPr>
      <w:tc>
        <w:tcPr>
          <w:tcW w:w="1834" w:type="dxa"/>
        </w:tcPr>
        <w:p w14:paraId="276D4E74" w14:textId="77777777" w:rsidR="00B10918" w:rsidRDefault="00B10918" w:rsidP="00B10918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27678851" w14:textId="77777777" w:rsidR="00B10918" w:rsidRDefault="00B10918" w:rsidP="00B10918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49E54C8A" w14:textId="77777777" w:rsidR="00B10918" w:rsidRDefault="00550B0C" w:rsidP="00B10918">
          <w:pPr>
            <w:pStyle w:val="Sidfot"/>
          </w:pPr>
          <w:hyperlink r:id="rId1" w:history="1">
            <w:r w:rsidR="00B10918" w:rsidRPr="00724B86">
              <w:t>www.msb.se</w:t>
            </w:r>
          </w:hyperlink>
        </w:p>
      </w:tc>
      <w:tc>
        <w:tcPr>
          <w:tcW w:w="2516" w:type="dxa"/>
        </w:tcPr>
        <w:p w14:paraId="7CB61E0D" w14:textId="77777777" w:rsidR="00B10918" w:rsidRDefault="00B10918" w:rsidP="00B10918">
          <w:pPr>
            <w:pStyle w:val="Sidfot"/>
          </w:pPr>
        </w:p>
      </w:tc>
    </w:tr>
  </w:tbl>
  <w:p w14:paraId="6571F317" w14:textId="77777777" w:rsidR="00423767" w:rsidRPr="00B10918" w:rsidRDefault="00423767" w:rsidP="00B10918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516"/>
    </w:tblGrid>
    <w:tr w:rsidR="00B10918" w14:paraId="6098FEF2" w14:textId="77777777" w:rsidTr="00D74CCC">
      <w:trPr>
        <w:trHeight w:hRule="exact" w:val="680"/>
      </w:trPr>
      <w:tc>
        <w:tcPr>
          <w:tcW w:w="8647" w:type="dxa"/>
          <w:gridSpan w:val="4"/>
        </w:tcPr>
        <w:p w14:paraId="4CAE950D" w14:textId="77777777" w:rsidR="00B10918" w:rsidRPr="00423767" w:rsidRDefault="00B10918" w:rsidP="00B10918">
          <w:pPr>
            <w:pStyle w:val="Sidfot"/>
            <w:rPr>
              <w:b/>
            </w:rPr>
          </w:pPr>
          <w:bookmarkStart w:id="4" w:name="_Hlk536716221"/>
        </w:p>
      </w:tc>
    </w:tr>
    <w:tr w:rsidR="00B10918" w14:paraId="16FCD1DF" w14:textId="77777777" w:rsidTr="00D74CCC">
      <w:trPr>
        <w:trHeight w:hRule="exact" w:val="340"/>
      </w:trPr>
      <w:tc>
        <w:tcPr>
          <w:tcW w:w="8647" w:type="dxa"/>
          <w:gridSpan w:val="4"/>
        </w:tcPr>
        <w:p w14:paraId="687977FB" w14:textId="77777777" w:rsidR="00B10918" w:rsidRPr="00423767" w:rsidRDefault="00B10918" w:rsidP="00B10918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B10918" w14:paraId="4C71F373" w14:textId="77777777" w:rsidTr="00D74CCC">
      <w:trPr>
        <w:trHeight w:val="172"/>
      </w:trPr>
      <w:tc>
        <w:tcPr>
          <w:tcW w:w="1834" w:type="dxa"/>
        </w:tcPr>
        <w:p w14:paraId="7C0C0AE2" w14:textId="77777777" w:rsidR="00B10918" w:rsidRDefault="00B10918" w:rsidP="00B10918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750A8D1D" w14:textId="77777777" w:rsidR="00B10918" w:rsidRDefault="00B10918" w:rsidP="00B10918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30D48C0B" w14:textId="77777777" w:rsidR="00B10918" w:rsidRDefault="00B10918" w:rsidP="00B10918">
          <w:pPr>
            <w:pStyle w:val="Sidfot"/>
          </w:pPr>
          <w:r>
            <w:t>registrator@msb.se</w:t>
          </w:r>
        </w:p>
      </w:tc>
      <w:tc>
        <w:tcPr>
          <w:tcW w:w="2516" w:type="dxa"/>
        </w:tcPr>
        <w:p w14:paraId="650D5B3C" w14:textId="77777777" w:rsidR="00B10918" w:rsidRDefault="00B10918" w:rsidP="00B10918">
          <w:pPr>
            <w:pStyle w:val="Sidfot"/>
          </w:pPr>
          <w:r>
            <w:t xml:space="preserve">Org.nr: </w:t>
          </w:r>
          <w:proofErr w:type="gramStart"/>
          <w:r>
            <w:t>202100</w:t>
          </w:r>
          <w:proofErr w:type="gramEnd"/>
          <w:r>
            <w:noBreakHyphen/>
            <w:t>5984</w:t>
          </w:r>
        </w:p>
      </w:tc>
    </w:tr>
    <w:tr w:rsidR="00B10918" w14:paraId="4A46DEE8" w14:textId="77777777" w:rsidTr="00D74CCC">
      <w:trPr>
        <w:trHeight w:val="20"/>
      </w:trPr>
      <w:tc>
        <w:tcPr>
          <w:tcW w:w="1834" w:type="dxa"/>
        </w:tcPr>
        <w:p w14:paraId="4A9556C6" w14:textId="77777777" w:rsidR="00B10918" w:rsidRDefault="00B10918" w:rsidP="00B10918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5E2EB528" w14:textId="77777777" w:rsidR="00B10918" w:rsidRDefault="00B10918" w:rsidP="00B10918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40E8A775" w14:textId="77777777" w:rsidR="00B10918" w:rsidRDefault="00550B0C" w:rsidP="00B10918">
          <w:pPr>
            <w:pStyle w:val="Sidfot"/>
          </w:pPr>
          <w:hyperlink r:id="rId1" w:history="1">
            <w:r w:rsidR="00B10918" w:rsidRPr="00724B86">
              <w:t>www.msb.se</w:t>
            </w:r>
          </w:hyperlink>
        </w:p>
      </w:tc>
      <w:tc>
        <w:tcPr>
          <w:tcW w:w="2516" w:type="dxa"/>
        </w:tcPr>
        <w:p w14:paraId="386D0ADF" w14:textId="77777777" w:rsidR="00B10918" w:rsidRDefault="00B10918" w:rsidP="00B10918">
          <w:pPr>
            <w:pStyle w:val="Sidfot"/>
          </w:pPr>
        </w:p>
      </w:tc>
    </w:tr>
    <w:bookmarkEnd w:id="4"/>
  </w:tbl>
  <w:p w14:paraId="1BE25894" w14:textId="77777777" w:rsidR="0055557D" w:rsidRPr="00B10918" w:rsidRDefault="0055557D" w:rsidP="00B1091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29EE" w14:textId="77777777" w:rsidR="006E6C7E" w:rsidRDefault="006E6C7E" w:rsidP="00EB6EDC">
      <w:pPr>
        <w:spacing w:after="0" w:line="240" w:lineRule="auto"/>
      </w:pPr>
      <w:r>
        <w:separator/>
      </w:r>
    </w:p>
  </w:footnote>
  <w:footnote w:type="continuationSeparator" w:id="0">
    <w:p w14:paraId="7119B797" w14:textId="77777777" w:rsidR="006E6C7E" w:rsidRDefault="006E6C7E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02F4" w14:textId="77777777" w:rsidR="00866F2F" w:rsidRDefault="00866F2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6203" w14:textId="77777777" w:rsidR="00126A19" w:rsidRPr="00126A19" w:rsidRDefault="00126A19" w:rsidP="00126A19">
    <w:pPr>
      <w:spacing w:after="0"/>
      <w:rPr>
        <w:sz w:val="18"/>
        <w:szCs w:val="18"/>
      </w:rPr>
    </w:pPr>
  </w:p>
  <w:tbl>
    <w:tblPr>
      <w:tblStyle w:val="Tabellrutntljus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14:paraId="4FD18249" w14:textId="77777777" w:rsidTr="00126A19">
      <w:trPr>
        <w:trHeight w:val="567"/>
      </w:trPr>
      <w:tc>
        <w:tcPr>
          <w:tcW w:w="8080" w:type="dxa"/>
          <w:vMerge w:val="restart"/>
        </w:tcPr>
        <w:p w14:paraId="4BD8E68E" w14:textId="77777777" w:rsidR="0055557D" w:rsidRDefault="0055557D" w:rsidP="00126A19"/>
      </w:tc>
      <w:tc>
        <w:tcPr>
          <w:tcW w:w="963" w:type="dxa"/>
        </w:tcPr>
        <w:p w14:paraId="5B11AAC7" w14:textId="77777777"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14:paraId="588538CF" w14:textId="77777777" w:rsidTr="00D74CCC">
      <w:trPr>
        <w:trHeight w:val="883"/>
      </w:trPr>
      <w:tc>
        <w:tcPr>
          <w:tcW w:w="8080" w:type="dxa"/>
          <w:vMerge/>
        </w:tcPr>
        <w:p w14:paraId="33801D3C" w14:textId="77777777" w:rsidR="0055557D" w:rsidRDefault="0055557D" w:rsidP="00AB0ABA">
          <w:pPr>
            <w:pStyle w:val="Enhet"/>
          </w:pPr>
        </w:p>
      </w:tc>
      <w:tc>
        <w:tcPr>
          <w:tcW w:w="963" w:type="dxa"/>
        </w:tcPr>
        <w:p w14:paraId="54EE6428" w14:textId="77777777" w:rsidR="0055557D" w:rsidRDefault="0055557D" w:rsidP="0055557D"/>
      </w:tc>
    </w:tr>
  </w:tbl>
  <w:p w14:paraId="09E134B8" w14:textId="77777777" w:rsidR="0055557D" w:rsidRDefault="0055557D" w:rsidP="009167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AF97" w14:textId="77777777" w:rsidR="00645ADC" w:rsidRDefault="00645ADC" w:rsidP="00645ADC">
    <w:pPr>
      <w:pStyle w:val="Sidhuvud"/>
      <w:spacing w:after="40"/>
    </w:pPr>
  </w:p>
  <w:p w14:paraId="5AA83302" w14:textId="77777777" w:rsidR="0055557D" w:rsidRDefault="00645ADC" w:rsidP="00645ADC">
    <w:pPr>
      <w:pStyle w:val="Sidhuvud"/>
      <w:spacing w:after="160"/>
      <w:ind w:right="-323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E7FB1">
      <w:rPr>
        <w:noProof/>
      </w:rPr>
      <w:t>1</w:t>
    </w:r>
    <w:r>
      <w:fldChar w:fldCharType="end"/>
    </w:r>
    <w: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FE7FB1">
      <w:rPr>
        <w:noProof/>
      </w:rPr>
      <w:t>1</w:t>
    </w:r>
    <w:r>
      <w:rPr>
        <w:noProof/>
      </w:rPr>
      <w:fldChar w:fldCharType="end"/>
    </w:r>
    <w:r>
      <w:t>)</w:t>
    </w:r>
    <w:r w:rsidR="0055557D"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44BF4F90" wp14:editId="7A5C10BD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383CE4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526CE8"/>
    <w:multiLevelType w:val="hybridMultilevel"/>
    <w:tmpl w:val="9AB46AEC"/>
    <w:lvl w:ilvl="0" w:tplc="471A1D92">
      <w:start w:val="202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EC7553"/>
    <w:multiLevelType w:val="multilevel"/>
    <w:tmpl w:val="880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98145D"/>
    <w:multiLevelType w:val="hybridMultilevel"/>
    <w:tmpl w:val="193A29B6"/>
    <w:lvl w:ilvl="0" w:tplc="471A1D92">
      <w:start w:val="2024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E0332A"/>
    <w:multiLevelType w:val="multilevel"/>
    <w:tmpl w:val="60181320"/>
    <w:numStyleLink w:val="Listformatpunktlista"/>
  </w:abstractNum>
  <w:abstractNum w:abstractNumId="8" w15:restartNumberingAfterBreak="0">
    <w:nsid w:val="714D73B9"/>
    <w:multiLevelType w:val="multilevel"/>
    <w:tmpl w:val="57524FD4"/>
    <w:numStyleLink w:val="Listformatnumreradlista"/>
  </w:abstractNum>
  <w:abstractNum w:abstractNumId="9" w15:restartNumberingAfterBreak="0">
    <w:nsid w:val="7AB00C41"/>
    <w:multiLevelType w:val="multilevel"/>
    <w:tmpl w:val="60181320"/>
    <w:numStyleLink w:val="Listformatpunktlista"/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8"/>
  </w:num>
  <w:num w:numId="8">
    <w:abstractNumId w:val="8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0"/>
  </w:num>
  <w:num w:numId="14">
    <w:abstractNumId w:val="9"/>
  </w:num>
  <w:num w:numId="15">
    <w:abstractNumId w:val="9"/>
  </w:num>
  <w:num w:numId="16">
    <w:abstractNumId w:val="8"/>
  </w:num>
  <w:num w:numId="17">
    <w:abstractNumId w:val="8"/>
  </w:num>
  <w:num w:numId="18">
    <w:abstractNumId w:val="8"/>
  </w:num>
  <w:num w:numId="19">
    <w:abstractNumId w:val="2"/>
  </w:num>
  <w:num w:numId="20">
    <w:abstractNumId w:val="4"/>
  </w:num>
  <w:num w:numId="21">
    <w:abstractNumId w:val="8"/>
  </w:num>
  <w:num w:numId="22">
    <w:abstractNumId w:val="9"/>
  </w:num>
  <w:num w:numId="23">
    <w:abstractNumId w:val="0"/>
  </w:num>
  <w:num w:numId="24">
    <w:abstractNumId w:val="9"/>
  </w:num>
  <w:num w:numId="25">
    <w:abstractNumId w:val="9"/>
  </w:num>
  <w:num w:numId="26">
    <w:abstractNumId w:val="8"/>
  </w:num>
  <w:num w:numId="27">
    <w:abstractNumId w:val="8"/>
  </w:num>
  <w:num w:numId="28">
    <w:abstractNumId w:val="8"/>
  </w:num>
  <w:num w:numId="29">
    <w:abstractNumId w:val="2"/>
  </w:num>
  <w:num w:numId="30">
    <w:abstractNumId w:val="4"/>
  </w:num>
  <w:num w:numId="31">
    <w:abstractNumId w:val="8"/>
  </w:num>
  <w:num w:numId="32">
    <w:abstractNumId w:val="9"/>
  </w:num>
  <w:num w:numId="33">
    <w:abstractNumId w:val="0"/>
  </w:num>
  <w:num w:numId="34">
    <w:abstractNumId w:val="9"/>
  </w:num>
  <w:num w:numId="35">
    <w:abstractNumId w:val="9"/>
  </w:num>
  <w:num w:numId="36">
    <w:abstractNumId w:val="8"/>
  </w:num>
  <w:num w:numId="37">
    <w:abstractNumId w:val="8"/>
  </w:num>
  <w:num w:numId="38">
    <w:abstractNumId w:val="8"/>
  </w:num>
  <w:num w:numId="39">
    <w:abstractNumId w:val="2"/>
  </w:num>
  <w:num w:numId="40">
    <w:abstractNumId w:val="4"/>
  </w:num>
  <w:num w:numId="41">
    <w:abstractNumId w:val="8"/>
  </w:num>
  <w:num w:numId="42">
    <w:abstractNumId w:val="9"/>
  </w:num>
  <w:num w:numId="43">
    <w:abstractNumId w:val="0"/>
  </w:num>
  <w:num w:numId="44">
    <w:abstractNumId w:val="9"/>
  </w:num>
  <w:num w:numId="45">
    <w:abstractNumId w:val="9"/>
  </w:num>
  <w:num w:numId="46">
    <w:abstractNumId w:val="6"/>
  </w:num>
  <w:num w:numId="47">
    <w:abstractNumId w:val="3"/>
  </w:num>
  <w:num w:numId="4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2F"/>
    <w:rsid w:val="00003B34"/>
    <w:rsid w:val="0002743E"/>
    <w:rsid w:val="00070C42"/>
    <w:rsid w:val="00073E73"/>
    <w:rsid w:val="00081DCF"/>
    <w:rsid w:val="00085815"/>
    <w:rsid w:val="000A6AB5"/>
    <w:rsid w:val="000C47D1"/>
    <w:rsid w:val="000D04ED"/>
    <w:rsid w:val="000E7878"/>
    <w:rsid w:val="00105768"/>
    <w:rsid w:val="0011599D"/>
    <w:rsid w:val="00121B45"/>
    <w:rsid w:val="00126A19"/>
    <w:rsid w:val="00131B24"/>
    <w:rsid w:val="0013592C"/>
    <w:rsid w:val="00145ED9"/>
    <w:rsid w:val="00146B49"/>
    <w:rsid w:val="0016697B"/>
    <w:rsid w:val="0017280A"/>
    <w:rsid w:val="00195E7A"/>
    <w:rsid w:val="001C38D7"/>
    <w:rsid w:val="001C5704"/>
    <w:rsid w:val="0020276A"/>
    <w:rsid w:val="00204CCB"/>
    <w:rsid w:val="002109D9"/>
    <w:rsid w:val="00221E15"/>
    <w:rsid w:val="00227B98"/>
    <w:rsid w:val="002331A3"/>
    <w:rsid w:val="002333FD"/>
    <w:rsid w:val="00235B9D"/>
    <w:rsid w:val="00247E73"/>
    <w:rsid w:val="00261742"/>
    <w:rsid w:val="00262883"/>
    <w:rsid w:val="00264547"/>
    <w:rsid w:val="002A28B8"/>
    <w:rsid w:val="002A68A9"/>
    <w:rsid w:val="002D6A67"/>
    <w:rsid w:val="002D6E07"/>
    <w:rsid w:val="002E0ACB"/>
    <w:rsid w:val="002E3310"/>
    <w:rsid w:val="00303085"/>
    <w:rsid w:val="0031048F"/>
    <w:rsid w:val="00313362"/>
    <w:rsid w:val="00313B3D"/>
    <w:rsid w:val="003432D5"/>
    <w:rsid w:val="00345EF5"/>
    <w:rsid w:val="00363C39"/>
    <w:rsid w:val="00373CF0"/>
    <w:rsid w:val="00385DA6"/>
    <w:rsid w:val="00392966"/>
    <w:rsid w:val="003A1155"/>
    <w:rsid w:val="003A2773"/>
    <w:rsid w:val="003C03F8"/>
    <w:rsid w:val="003C1488"/>
    <w:rsid w:val="003C6C33"/>
    <w:rsid w:val="003E0E0E"/>
    <w:rsid w:val="00407746"/>
    <w:rsid w:val="00412EB0"/>
    <w:rsid w:val="004178C4"/>
    <w:rsid w:val="00423767"/>
    <w:rsid w:val="00447796"/>
    <w:rsid w:val="00464D1A"/>
    <w:rsid w:val="00465908"/>
    <w:rsid w:val="004667C7"/>
    <w:rsid w:val="00467B93"/>
    <w:rsid w:val="00471D67"/>
    <w:rsid w:val="004752CF"/>
    <w:rsid w:val="00475492"/>
    <w:rsid w:val="0047736D"/>
    <w:rsid w:val="00495164"/>
    <w:rsid w:val="00497DDB"/>
    <w:rsid w:val="004A039D"/>
    <w:rsid w:val="004A0B91"/>
    <w:rsid w:val="004B773A"/>
    <w:rsid w:val="004E0D28"/>
    <w:rsid w:val="004E53F3"/>
    <w:rsid w:val="004F48FA"/>
    <w:rsid w:val="005142FB"/>
    <w:rsid w:val="005158E2"/>
    <w:rsid w:val="00531AC8"/>
    <w:rsid w:val="00531B63"/>
    <w:rsid w:val="005462C6"/>
    <w:rsid w:val="00550B0C"/>
    <w:rsid w:val="0055557D"/>
    <w:rsid w:val="00557644"/>
    <w:rsid w:val="00562D3A"/>
    <w:rsid w:val="00565467"/>
    <w:rsid w:val="0058193E"/>
    <w:rsid w:val="0059483B"/>
    <w:rsid w:val="005B3358"/>
    <w:rsid w:val="005B4CE8"/>
    <w:rsid w:val="005B678C"/>
    <w:rsid w:val="006016F6"/>
    <w:rsid w:val="00604777"/>
    <w:rsid w:val="00605C25"/>
    <w:rsid w:val="00613B74"/>
    <w:rsid w:val="0062692B"/>
    <w:rsid w:val="00631180"/>
    <w:rsid w:val="0063549D"/>
    <w:rsid w:val="006418ED"/>
    <w:rsid w:val="00645ADC"/>
    <w:rsid w:val="0065188E"/>
    <w:rsid w:val="006536A7"/>
    <w:rsid w:val="00662DD0"/>
    <w:rsid w:val="006A005D"/>
    <w:rsid w:val="006C2371"/>
    <w:rsid w:val="006C2D76"/>
    <w:rsid w:val="006C587B"/>
    <w:rsid w:val="006C5C8F"/>
    <w:rsid w:val="006C5DFF"/>
    <w:rsid w:val="006D723C"/>
    <w:rsid w:val="006E46CE"/>
    <w:rsid w:val="006E6C7E"/>
    <w:rsid w:val="006F3B68"/>
    <w:rsid w:val="006F6C09"/>
    <w:rsid w:val="00702BAD"/>
    <w:rsid w:val="007045D8"/>
    <w:rsid w:val="00711ECE"/>
    <w:rsid w:val="00717907"/>
    <w:rsid w:val="00720F02"/>
    <w:rsid w:val="00724B86"/>
    <w:rsid w:val="0072608E"/>
    <w:rsid w:val="00760AAF"/>
    <w:rsid w:val="00767A03"/>
    <w:rsid w:val="00777730"/>
    <w:rsid w:val="007807BD"/>
    <w:rsid w:val="00794948"/>
    <w:rsid w:val="007A40F7"/>
    <w:rsid w:val="007B4C06"/>
    <w:rsid w:val="007B6EB4"/>
    <w:rsid w:val="007C0E10"/>
    <w:rsid w:val="007C6910"/>
    <w:rsid w:val="008173FF"/>
    <w:rsid w:val="008366A0"/>
    <w:rsid w:val="00855E7D"/>
    <w:rsid w:val="00866F2F"/>
    <w:rsid w:val="00870388"/>
    <w:rsid w:val="00875961"/>
    <w:rsid w:val="008B5540"/>
    <w:rsid w:val="008B5E08"/>
    <w:rsid w:val="008E0965"/>
    <w:rsid w:val="008F0AE9"/>
    <w:rsid w:val="00914373"/>
    <w:rsid w:val="0091677D"/>
    <w:rsid w:val="00921AFC"/>
    <w:rsid w:val="00925CC1"/>
    <w:rsid w:val="00927C00"/>
    <w:rsid w:val="00930E09"/>
    <w:rsid w:val="00942C24"/>
    <w:rsid w:val="00953B5E"/>
    <w:rsid w:val="00960334"/>
    <w:rsid w:val="00973948"/>
    <w:rsid w:val="009A678C"/>
    <w:rsid w:val="009B166E"/>
    <w:rsid w:val="009C2398"/>
    <w:rsid w:val="009C762E"/>
    <w:rsid w:val="009D0987"/>
    <w:rsid w:val="009D0A61"/>
    <w:rsid w:val="009E77EC"/>
    <w:rsid w:val="00A0674B"/>
    <w:rsid w:val="00A14516"/>
    <w:rsid w:val="00A35211"/>
    <w:rsid w:val="00A636E6"/>
    <w:rsid w:val="00A807F7"/>
    <w:rsid w:val="00A97E9D"/>
    <w:rsid w:val="00AA1955"/>
    <w:rsid w:val="00AB0ABA"/>
    <w:rsid w:val="00AB240E"/>
    <w:rsid w:val="00AB365B"/>
    <w:rsid w:val="00AC13FF"/>
    <w:rsid w:val="00AE31D6"/>
    <w:rsid w:val="00AF5F42"/>
    <w:rsid w:val="00B10918"/>
    <w:rsid w:val="00B1308B"/>
    <w:rsid w:val="00B240B5"/>
    <w:rsid w:val="00B4058D"/>
    <w:rsid w:val="00B408C6"/>
    <w:rsid w:val="00B433B3"/>
    <w:rsid w:val="00B52212"/>
    <w:rsid w:val="00B523A5"/>
    <w:rsid w:val="00B71795"/>
    <w:rsid w:val="00B84867"/>
    <w:rsid w:val="00B96479"/>
    <w:rsid w:val="00BA5DB1"/>
    <w:rsid w:val="00BA77EC"/>
    <w:rsid w:val="00BB3CD1"/>
    <w:rsid w:val="00BC5752"/>
    <w:rsid w:val="00BC5C88"/>
    <w:rsid w:val="00BD0C8C"/>
    <w:rsid w:val="00BD1E33"/>
    <w:rsid w:val="00BD585A"/>
    <w:rsid w:val="00BD64A1"/>
    <w:rsid w:val="00BD65F2"/>
    <w:rsid w:val="00BE5E12"/>
    <w:rsid w:val="00BF7FC4"/>
    <w:rsid w:val="00C01291"/>
    <w:rsid w:val="00C127EA"/>
    <w:rsid w:val="00C13682"/>
    <w:rsid w:val="00C13B90"/>
    <w:rsid w:val="00C14CD4"/>
    <w:rsid w:val="00C23215"/>
    <w:rsid w:val="00C25DBF"/>
    <w:rsid w:val="00C264AB"/>
    <w:rsid w:val="00C57B1A"/>
    <w:rsid w:val="00C6401C"/>
    <w:rsid w:val="00C90F7E"/>
    <w:rsid w:val="00C9634C"/>
    <w:rsid w:val="00CA753C"/>
    <w:rsid w:val="00CE4CD2"/>
    <w:rsid w:val="00CF5357"/>
    <w:rsid w:val="00CF5DAB"/>
    <w:rsid w:val="00D002D5"/>
    <w:rsid w:val="00D05993"/>
    <w:rsid w:val="00D2611A"/>
    <w:rsid w:val="00D26FB1"/>
    <w:rsid w:val="00D44C6A"/>
    <w:rsid w:val="00D452CD"/>
    <w:rsid w:val="00D63FD5"/>
    <w:rsid w:val="00D74CCC"/>
    <w:rsid w:val="00D96FF5"/>
    <w:rsid w:val="00DA1473"/>
    <w:rsid w:val="00DD6AD6"/>
    <w:rsid w:val="00DE2A4D"/>
    <w:rsid w:val="00DE691A"/>
    <w:rsid w:val="00DF07F8"/>
    <w:rsid w:val="00DF1A8E"/>
    <w:rsid w:val="00E019DA"/>
    <w:rsid w:val="00E05E2E"/>
    <w:rsid w:val="00E300C7"/>
    <w:rsid w:val="00E30CD5"/>
    <w:rsid w:val="00E7031A"/>
    <w:rsid w:val="00E70CCD"/>
    <w:rsid w:val="00E726B4"/>
    <w:rsid w:val="00E74F45"/>
    <w:rsid w:val="00E81696"/>
    <w:rsid w:val="00E83A8A"/>
    <w:rsid w:val="00E85D99"/>
    <w:rsid w:val="00E87A2B"/>
    <w:rsid w:val="00E91AC9"/>
    <w:rsid w:val="00E95E94"/>
    <w:rsid w:val="00E96C79"/>
    <w:rsid w:val="00EA42C4"/>
    <w:rsid w:val="00EA4CBC"/>
    <w:rsid w:val="00EB6EDC"/>
    <w:rsid w:val="00EE6DE4"/>
    <w:rsid w:val="00EF4C69"/>
    <w:rsid w:val="00F053A1"/>
    <w:rsid w:val="00F143A6"/>
    <w:rsid w:val="00F42423"/>
    <w:rsid w:val="00F60AB4"/>
    <w:rsid w:val="00F61D2F"/>
    <w:rsid w:val="00F8325E"/>
    <w:rsid w:val="00F96741"/>
    <w:rsid w:val="00FA7DBA"/>
    <w:rsid w:val="00FB19A5"/>
    <w:rsid w:val="00FB48FA"/>
    <w:rsid w:val="00FC528D"/>
    <w:rsid w:val="00FE3AD5"/>
    <w:rsid w:val="00FE7FB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80C984"/>
  <w15:chartTrackingRefBased/>
  <w15:docId w15:val="{36C2122E-621F-40E4-A232-F3AE46A0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qFormat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18"/>
  </w:style>
  <w:style w:type="paragraph" w:styleId="Rubrik1">
    <w:name w:val="heading 1"/>
    <w:next w:val="Normal"/>
    <w:link w:val="Rubrik1Char"/>
    <w:uiPriority w:val="1"/>
    <w:qFormat/>
    <w:rsid w:val="00662DD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662DD0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662DD0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662D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662DD0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662DD0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662DD0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662DD0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662DD0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662DD0"/>
    <w:pPr>
      <w:numPr>
        <w:numId w:val="41"/>
      </w:numPr>
      <w:spacing w:before="120"/>
    </w:pPr>
  </w:style>
  <w:style w:type="paragraph" w:styleId="Punktlista">
    <w:name w:val="List Bullet"/>
    <w:basedOn w:val="Normal"/>
    <w:uiPriority w:val="99"/>
    <w:qFormat/>
    <w:rsid w:val="00662DD0"/>
    <w:pPr>
      <w:numPr>
        <w:ilvl w:val="1"/>
        <w:numId w:val="45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662DD0"/>
    <w:pPr>
      <w:numPr>
        <w:ilvl w:val="2"/>
        <w:numId w:val="45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662DD0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662DD0"/>
    <w:pPr>
      <w:numPr>
        <w:numId w:val="1"/>
      </w:numPr>
    </w:pPr>
  </w:style>
  <w:style w:type="paragraph" w:styleId="Numreradlista">
    <w:name w:val="List Number"/>
    <w:basedOn w:val="Normal"/>
    <w:uiPriority w:val="99"/>
    <w:semiHidden/>
    <w:rsid w:val="00662DD0"/>
    <w:pPr>
      <w:numPr>
        <w:numId w:val="43"/>
      </w:numPr>
      <w:contextualSpacing/>
    </w:pPr>
  </w:style>
  <w:style w:type="paragraph" w:styleId="Lista">
    <w:name w:val="List"/>
    <w:basedOn w:val="Normal"/>
    <w:uiPriority w:val="99"/>
    <w:qFormat/>
    <w:rsid w:val="00662DD0"/>
    <w:pPr>
      <w:numPr>
        <w:ilvl w:val="1"/>
        <w:numId w:val="41"/>
      </w:numPr>
      <w:spacing w:after="0"/>
      <w:contextualSpacing/>
    </w:pPr>
  </w:style>
  <w:style w:type="paragraph" w:styleId="Lista2">
    <w:name w:val="List 2"/>
    <w:basedOn w:val="Normal"/>
    <w:uiPriority w:val="99"/>
    <w:rsid w:val="00662DD0"/>
    <w:pPr>
      <w:numPr>
        <w:ilvl w:val="2"/>
        <w:numId w:val="41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662DD0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662DD0"/>
    <w:rPr>
      <w:rFonts w:asciiTheme="majorHAnsi" w:eastAsiaTheme="majorEastAsia" w:hAnsiTheme="majorHAnsi" w:cstheme="majorBidi"/>
      <w:i/>
      <w:iCs/>
      <w:sz w:val="23"/>
      <w:szCs w:val="23"/>
    </w:rPr>
  </w:style>
  <w:style w:type="paragraph" w:customStyle="1" w:styleId="Enhet">
    <w:name w:val="Enhet"/>
    <w:next w:val="Normal"/>
    <w:semiHidden/>
    <w:rsid w:val="00AB0ABA"/>
    <w:pPr>
      <w:spacing w:after="0"/>
    </w:pPr>
    <w:rPr>
      <w:i/>
    </w:rPr>
  </w:style>
  <w:style w:type="paragraph" w:styleId="Datum">
    <w:name w:val="Date"/>
    <w:basedOn w:val="Normal"/>
    <w:next w:val="Normal"/>
    <w:link w:val="DatumChar"/>
    <w:uiPriority w:val="99"/>
    <w:rsid w:val="00662DD0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7A40F7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662DD0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662DD0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662DD0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62DD0"/>
    <w:rPr>
      <w:rFonts w:asciiTheme="majorHAnsi" w:hAnsiTheme="majorHAnsi"/>
      <w:sz w:val="18"/>
      <w:szCs w:val="23"/>
    </w:rPr>
  </w:style>
  <w:style w:type="paragraph" w:styleId="Sidfot">
    <w:name w:val="footer"/>
    <w:basedOn w:val="Normal"/>
    <w:link w:val="SidfotChar"/>
    <w:uiPriority w:val="99"/>
    <w:rsid w:val="00662DD0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10918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662DD0"/>
    <w:rPr>
      <w:b/>
    </w:rPr>
  </w:style>
  <w:style w:type="paragraph" w:customStyle="1" w:styleId="Sidnr">
    <w:name w:val="Sidnr"/>
    <w:basedOn w:val="Sidfot"/>
    <w:semiHidden/>
    <w:rsid w:val="00662DD0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4"/>
    <w:semiHidden/>
    <w:qFormat/>
    <w:rsid w:val="00C13B90"/>
    <w:pPr>
      <w:spacing w:after="300"/>
    </w:pPr>
    <w:rPr>
      <w:b w:val="0"/>
      <w:sz w:val="22"/>
    </w:rPr>
  </w:style>
  <w:style w:type="paragraph" w:styleId="Adress-brev">
    <w:name w:val="envelope address"/>
    <w:basedOn w:val="Adressat"/>
    <w:uiPriority w:val="99"/>
    <w:rsid w:val="00464D1A"/>
    <w:pPr>
      <w:ind w:left="0" w:firstLine="0"/>
    </w:pPr>
  </w:style>
  <w:style w:type="paragraph" w:styleId="Signatur">
    <w:name w:val="Signature"/>
    <w:basedOn w:val="Normal"/>
    <w:link w:val="SignaturChar"/>
    <w:uiPriority w:val="99"/>
    <w:rsid w:val="00AB0ABA"/>
    <w:pPr>
      <w:spacing w:after="0"/>
    </w:pPr>
  </w:style>
  <w:style w:type="character" w:customStyle="1" w:styleId="SignaturChar">
    <w:name w:val="Signatur Char"/>
    <w:basedOn w:val="Standardstycketeckensnitt"/>
    <w:link w:val="Signatur"/>
    <w:uiPriority w:val="99"/>
    <w:rsid w:val="009D0987"/>
  </w:style>
  <w:style w:type="paragraph" w:customStyle="1" w:styleId="Normalefterpunktlista">
    <w:name w:val="Normal efter punktlista"/>
    <w:basedOn w:val="Normalefterlista"/>
    <w:next w:val="Normal"/>
    <w:semiHidden/>
    <w:rsid w:val="00662DD0"/>
    <w:pPr>
      <w:numPr>
        <w:numId w:val="45"/>
      </w:numPr>
    </w:pPr>
  </w:style>
  <w:style w:type="paragraph" w:customStyle="1" w:styleId="Hlsningsfras">
    <w:name w:val="Hälsningsfras"/>
    <w:basedOn w:val="Normal"/>
    <w:next w:val="Normal"/>
    <w:uiPriority w:val="99"/>
    <w:semiHidden/>
    <w:rsid w:val="007A40F7"/>
    <w:rPr>
      <w:b/>
    </w:rPr>
  </w:style>
  <w:style w:type="character" w:styleId="Hyperlnk">
    <w:name w:val="Hyperlink"/>
    <w:basedOn w:val="Standardstycketeckensnitt"/>
    <w:uiPriority w:val="99"/>
    <w:semiHidden/>
    <w:rsid w:val="00724B8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24B86"/>
    <w:rPr>
      <w:color w:val="605E5C"/>
      <w:shd w:val="clear" w:color="auto" w:fill="E1DFDD"/>
    </w:rPr>
  </w:style>
  <w:style w:type="paragraph" w:styleId="Lista3">
    <w:name w:val="List 3"/>
    <w:basedOn w:val="Normal"/>
    <w:uiPriority w:val="99"/>
    <w:rsid w:val="00662DD0"/>
    <w:pPr>
      <w:numPr>
        <w:ilvl w:val="3"/>
        <w:numId w:val="41"/>
      </w:numPr>
      <w:spacing w:after="0"/>
      <w:contextualSpacing/>
    </w:pPr>
  </w:style>
  <w:style w:type="paragraph" w:customStyle="1" w:styleId="rendenr">
    <w:name w:val="Ärendenr"/>
    <w:basedOn w:val="Datum"/>
    <w:next w:val="Normal"/>
    <w:semiHidden/>
    <w:rsid w:val="00E87A2B"/>
    <w:pPr>
      <w:ind w:left="360" w:hanging="360"/>
    </w:pPr>
  </w:style>
  <w:style w:type="paragraph" w:customStyle="1" w:styleId="Dokumentinfo">
    <w:name w:val="Dokument info"/>
    <w:next w:val="Normal"/>
    <w:uiPriority w:val="99"/>
    <w:rsid w:val="00662DD0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662DD0"/>
    <w:pPr>
      <w:spacing w:after="0"/>
    </w:pPr>
    <w:rPr>
      <w:rFonts w:asciiTheme="majorHAnsi" w:hAnsiTheme="majorHAnsi"/>
      <w:b/>
      <w:sz w:val="18"/>
    </w:rPr>
  </w:style>
  <w:style w:type="paragraph" w:styleId="Avsndaradress-brev">
    <w:name w:val="envelope return"/>
    <w:basedOn w:val="Normal"/>
    <w:uiPriority w:val="99"/>
    <w:semiHidden/>
    <w:unhideWhenUsed/>
    <w:rsid w:val="00385DA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866F2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F5DAB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semiHidden/>
    <w:rsid w:val="00855E7D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536A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536A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536A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536A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536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3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stnord.se/kundservice-faq" TargetMode="External"/><Relationship Id="rId18" Type="http://schemas.openxmlformats.org/officeDocument/2006/relationships/hyperlink" Target="https://www.msb.se/sv/verktyg--tjanster/skyddsrumskarta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itymail.se/kontakta-oss/" TargetMode="External"/><Relationship Id="rId17" Type="http://schemas.openxmlformats.org/officeDocument/2006/relationships/hyperlink" Target="https://www.msb.se/sv/amnesomraden/krisberedskap--civilt-forsvar/befolkningsskydd/skyddsrum/fragor-och-svar-om-skyddsrum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sb.se/sv/om-msb/internationella-samarbeten/nato-samarbete/fragor-och-svar-om-nato/" TargetMode="External"/><Relationship Id="rId20" Type="http://schemas.openxmlformats.org/officeDocument/2006/relationships/hyperlink" Target="https://frivilligforsvaret.s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oschyren@msb.se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msb.se/sv/rad-till-privatpersoner/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msb.se/sv/amnesomraden/krisberedskap--civilt-forsvar/det-svenska-civila-beredskapssystemet/strukturreform-av-krisberedskap-och-civilt-forsva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rivilligforsvaret.se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1EA8E8BC3549798E215760CD5E2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AC8462-F967-4437-8C4E-1DA818812361}"/>
      </w:docPartPr>
      <w:docPartBody>
        <w:p w:rsidR="00C93177" w:rsidRDefault="00C93177">
          <w:pPr>
            <w:pStyle w:val="4B1EA8E8BC3549798E215760CD5E2CB3"/>
          </w:pPr>
          <w:r>
            <w:rPr>
              <w:rStyle w:val="Platshllartext"/>
            </w:rPr>
            <w:t>A</w:t>
          </w:r>
          <w:r w:rsidRPr="003F509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 xml:space="preserve">vårt </w:t>
          </w:r>
          <w:r w:rsidRPr="003F5095">
            <w:rPr>
              <w:rStyle w:val="Platshllartext"/>
            </w:rPr>
            <w:t>datum</w:t>
          </w:r>
        </w:p>
      </w:docPartBody>
    </w:docPart>
    <w:docPart>
      <w:docPartPr>
        <w:name w:val="6A5B5557D7DC4998A9579304CC605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DB056-E104-4AE3-ACF2-F26AB9EA9792}"/>
      </w:docPartPr>
      <w:docPartBody>
        <w:p w:rsidR="00C93177" w:rsidRDefault="00C93177">
          <w:pPr>
            <w:pStyle w:val="6A5B5557D7DC4998A9579304CC605175"/>
          </w:pPr>
          <w:r>
            <w:rPr>
              <w:rStyle w:val="Platshllartext"/>
            </w:rPr>
            <w:t>Ange vårt ärendenr</w:t>
          </w:r>
        </w:p>
      </w:docPartBody>
    </w:docPart>
    <w:docPart>
      <w:docPartPr>
        <w:name w:val="2BC28076985B41038827CEA225065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66294-56E0-4FCB-8B28-EDB899E16B73}"/>
      </w:docPartPr>
      <w:docPartBody>
        <w:p w:rsidR="00C93177" w:rsidRDefault="00C93177">
          <w:pPr>
            <w:pStyle w:val="2BC28076985B41038827CEA225065B18"/>
          </w:pPr>
          <w:r>
            <w:rPr>
              <w:rStyle w:val="Platshllartext"/>
            </w:rPr>
            <w:t>A</w:t>
          </w:r>
          <w:r w:rsidRPr="003F5095">
            <w:rPr>
              <w:rStyle w:val="Platshllartext"/>
            </w:rPr>
            <w:t>nge</w:t>
          </w:r>
          <w:r>
            <w:rPr>
              <w:rStyle w:val="Platshllartext"/>
            </w:rPr>
            <w:t xml:space="preserve"> ert </w:t>
          </w:r>
          <w:r w:rsidRPr="003F5095">
            <w:rPr>
              <w:rStyle w:val="Platshllartext"/>
            </w:rPr>
            <w:t>datum</w:t>
          </w:r>
        </w:p>
      </w:docPartBody>
    </w:docPart>
    <w:docPart>
      <w:docPartPr>
        <w:name w:val="BC3FDEDC691A43CEA6EB01F626C2CC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F514C-227C-44DE-8D61-A797079E68EB}"/>
      </w:docPartPr>
      <w:docPartBody>
        <w:p w:rsidR="00C93177" w:rsidRDefault="00C93177">
          <w:pPr>
            <w:pStyle w:val="BC3FDEDC691A43CEA6EB01F626C2CC43"/>
          </w:pPr>
          <w:r>
            <w:rPr>
              <w:rStyle w:val="Platshllartext"/>
            </w:rPr>
            <w:t>A</w:t>
          </w:r>
          <w:r w:rsidRPr="003F5095">
            <w:rPr>
              <w:rStyle w:val="Platshllartext"/>
            </w:rPr>
            <w:t>nge</w:t>
          </w:r>
          <w:r>
            <w:rPr>
              <w:rStyle w:val="Platshllartext"/>
            </w:rPr>
            <w:t xml:space="preserve"> er referens</w:t>
          </w:r>
        </w:p>
      </w:docPartBody>
    </w:docPart>
    <w:docPart>
      <w:docPartPr>
        <w:name w:val="FAE4147E888D4C52B847852BBA0940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887CB-8E92-4D85-99E7-B6305F24A2E6}"/>
      </w:docPartPr>
      <w:docPartBody>
        <w:p w:rsidR="00C93177" w:rsidRDefault="00C93177">
          <w:pPr>
            <w:pStyle w:val="FAE4147E888D4C52B847852BBA094086"/>
          </w:pPr>
          <w:r>
            <w:rPr>
              <w:rStyle w:val="Platshllartext"/>
            </w:rPr>
            <w:t>Enhet</w:t>
          </w:r>
        </w:p>
      </w:docPartBody>
    </w:docPart>
    <w:docPart>
      <w:docPartPr>
        <w:name w:val="B7867CE869034C9BA0461D5C4139C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382EA7-1E9C-4172-80F3-D184184F1249}"/>
      </w:docPartPr>
      <w:docPartBody>
        <w:p w:rsidR="00C93177" w:rsidRDefault="00C93177">
          <w:pPr>
            <w:pStyle w:val="B7867CE869034C9BA0461D5C4139C43D"/>
          </w:pPr>
          <w:r>
            <w:rPr>
              <w:rStyle w:val="Platshllartext"/>
            </w:rPr>
            <w:t>E-postadress</w:t>
          </w:r>
        </w:p>
      </w:docPartBody>
    </w:docPart>
    <w:docPart>
      <w:docPartPr>
        <w:name w:val="D989F060EBCC41B8A093AC2CA86E7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FD190-FD2A-4F44-B6A4-977E05DCDAD3}"/>
      </w:docPartPr>
      <w:docPartBody>
        <w:p w:rsidR="00C93177" w:rsidRDefault="00C93177">
          <w:pPr>
            <w:pStyle w:val="D989F060EBCC41B8A093AC2CA86E71DF"/>
          </w:pPr>
          <w:r w:rsidRPr="00E903DE">
            <w:rPr>
              <w:rStyle w:val="Platshllartext"/>
            </w:rPr>
            <w:t>Namn och adress</w:t>
          </w:r>
        </w:p>
      </w:docPartBody>
    </w:docPart>
    <w:docPart>
      <w:docPartPr>
        <w:name w:val="9C80E553CFBB41F9B638AFEF46200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10DFF-C4C3-433C-8648-FE0AE83D5ECB}"/>
      </w:docPartPr>
      <w:docPartBody>
        <w:p w:rsidR="00C93177" w:rsidRDefault="00C93177">
          <w:pPr>
            <w:pStyle w:val="9C80E553CFBB41F9B638AFEF4620038F"/>
          </w:pPr>
          <w:r w:rsidRPr="00B717F6">
            <w:rPr>
              <w:rStyle w:val="Platshllartext"/>
            </w:rPr>
            <w:t>Skriv rubrik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77"/>
    <w:rsid w:val="00956706"/>
    <w:rsid w:val="00A34A6E"/>
    <w:rsid w:val="00C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B1EA8E8BC3549798E215760CD5E2CB3">
    <w:name w:val="4B1EA8E8BC3549798E215760CD5E2CB3"/>
  </w:style>
  <w:style w:type="paragraph" w:customStyle="1" w:styleId="6A5B5557D7DC4998A9579304CC605175">
    <w:name w:val="6A5B5557D7DC4998A9579304CC605175"/>
  </w:style>
  <w:style w:type="paragraph" w:customStyle="1" w:styleId="2BC28076985B41038827CEA225065B18">
    <w:name w:val="2BC28076985B41038827CEA225065B18"/>
  </w:style>
  <w:style w:type="paragraph" w:customStyle="1" w:styleId="BC3FDEDC691A43CEA6EB01F626C2CC43">
    <w:name w:val="BC3FDEDC691A43CEA6EB01F626C2CC43"/>
  </w:style>
  <w:style w:type="paragraph" w:customStyle="1" w:styleId="FAE4147E888D4C52B847852BBA094086">
    <w:name w:val="FAE4147E888D4C52B847852BBA094086"/>
  </w:style>
  <w:style w:type="paragraph" w:customStyle="1" w:styleId="B7867CE869034C9BA0461D5C4139C43D">
    <w:name w:val="B7867CE869034C9BA0461D5C4139C43D"/>
  </w:style>
  <w:style w:type="paragraph" w:customStyle="1" w:styleId="D989F060EBCC41B8A093AC2CA86E71DF">
    <w:name w:val="D989F060EBCC41B8A093AC2CA86E71DF"/>
  </w:style>
  <w:style w:type="paragraph" w:customStyle="1" w:styleId="9C80E553CFBB41F9B638AFEF4620038F">
    <w:name w:val="9C80E553CFBB41F9B638AFEF46200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SB Dokument" ma:contentTypeID="0x0101008239AB5D3D2647B580F011DA2F3561110100E816945401E766438DB1C6911ACE344E" ma:contentTypeVersion="12" ma:contentTypeDescription="Skapa ett nytt dokument." ma:contentTypeScope="" ma:versionID="74b9b96a2a0a7253a23427f714b387a6">
  <xsd:schema xmlns:xsd="http://www.w3.org/2001/XMLSchema" xmlns:xs="http://www.w3.org/2001/XMLSchema" xmlns:p="http://schemas.microsoft.com/office/2006/metadata/properties" xmlns:ns2="afa7482c-d655-474e-bb6b-702d3688f345" xmlns:ns3="2574f241-29aa-449d-a3d1-af801b31f104" targetNamespace="http://schemas.microsoft.com/office/2006/metadata/properties" ma:root="true" ma:fieldsID="ee28cb4b1dd788dd10849c4bce5e88f0" ns2:_="" ns3:_="">
    <xsd:import namespace="afa7482c-d655-474e-bb6b-702d3688f345"/>
    <xsd:import namespace="2574f241-29aa-449d-a3d1-af801b31f104"/>
    <xsd:element name="properties">
      <xsd:complexType>
        <xsd:sequence>
          <xsd:element name="documentManagement">
            <xsd:complexType>
              <xsd:all>
                <xsd:element ref="ns2:msbLabel" minOccurs="0"/>
                <xsd:element ref="ns3:b473e9cb38db440a99a2680c605a77f1" minOccurs="0"/>
                <xsd:element ref="ns3:TaxCatchAll" minOccurs="0"/>
                <xsd:element ref="ns3:TaxCatchAllLabel" minOccurs="0"/>
                <xsd:element ref="ns3:b126adadb915465da94e5a6ed4356012" minOccurs="0"/>
                <xsd:element ref="ns3:MSB_Record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7482c-d655-474e-bb6b-702d3688f345" elementFormDefault="qualified">
    <xsd:import namespace="http://schemas.microsoft.com/office/2006/documentManagement/types"/>
    <xsd:import namespace="http://schemas.microsoft.com/office/infopath/2007/PartnerControls"/>
    <xsd:element name="msbLabel" ma:index="8" nillable="true" ma:displayName="Märkning" ma:list="{4d32d7cd-7147-492a-9e36-d6c60bd74807}" ma:internalName="msbLabel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4f241-29aa-449d-a3d1-af801b31f104" elementFormDefault="qualified">
    <xsd:import namespace="http://schemas.microsoft.com/office/2006/documentManagement/types"/>
    <xsd:import namespace="http://schemas.microsoft.com/office/infopath/2007/PartnerControls"/>
    <xsd:element name="b473e9cb38db440a99a2680c605a77f1" ma:index="9" nillable="true" ma:taxonomy="true" ma:internalName="b473e9cb38db440a99a2680c605a77f1" ma:taxonomyFieldName="MSB_SiteBusinessProcess" ma:displayName="Handlingsslag" ma:default="1;#Standard|42db7290-f92b-446b-999c-1bee6d848af0" ma:fieldId="{b473e9cb-38db-440a-99a2-680c605a77f1}" ma:sspId="1d297c32-e349-4b6d-b895-deec35520f0b" ma:termSetId="84c5b001-a021-41b2-9608-e8b90a27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hidden="true" ma:list="{93fdde3a-3601-4b8b-9d8d-c6888a735ded}" ma:internalName="TaxCatchAll" ma:showField="CatchAllData" ma:web="2574f241-29aa-449d-a3d1-af801b31f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93fdde3a-3601-4b8b-9d8d-c6888a735ded}" ma:internalName="TaxCatchAllLabel" ma:readOnly="true" ma:showField="CatchAllDataLabel" ma:web="2574f241-29aa-449d-a3d1-af801b31f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126adadb915465da94e5a6ed4356012" ma:index="13" nillable="true" ma:taxonomy="true" ma:internalName="b126adadb915465da94e5a6ed4356012" ma:taxonomyFieldName="MSB_DocumentType" ma:displayName="Handlingstyp" ma:fieldId="{b126adad-b915-465d-a94e-5a6ed4356012}" ma:sspId="1d297c32-e349-4b6d-b895-deec35520f0b" ma:termSetId="e3c19ec3-4bda-47fb-b9f4-9ecf798a8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SB_RecordId" ma:index="15" nillable="true" ma:displayName="Diarienummer" ma:internalName="MSB_Record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bLabel xmlns="afa7482c-d655-474e-bb6b-702d3688f345"/>
    <TaxCatchAll xmlns="2574f241-29aa-449d-a3d1-af801b31f104">
      <Value>1</Value>
    </TaxCatchAll>
    <MSB_RecordId xmlns="2574f241-29aa-449d-a3d1-af801b31f104" xsi:nil="true"/>
    <b126adadb915465da94e5a6ed4356012 xmlns="2574f241-29aa-449d-a3d1-af801b31f104">
      <Terms xmlns="http://schemas.microsoft.com/office/infopath/2007/PartnerControls"/>
    </b126adadb915465da94e5a6ed4356012>
    <b473e9cb38db440a99a2680c605a77f1 xmlns="2574f241-29aa-449d-a3d1-af801b31f1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42db7290-f92b-446b-999c-1bee6d848af0</TermId>
        </TermInfo>
      </Terms>
    </b473e9cb38db440a99a2680c605a77f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7F313-BC10-4260-8F94-B7480107E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6D0F5-AE70-4F47-9A12-B3D6CCF5A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7482c-d655-474e-bb6b-702d3688f345"/>
    <ds:schemaRef ds:uri="2574f241-29aa-449d-a3d1-af801b31f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BF6EB-3AEB-46F3-B337-19401DF6AD5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2574f241-29aa-449d-a3d1-af801b31f104"/>
    <ds:schemaRef ds:uri="afa7482c-d655-474e-bb6b-702d3688f34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BCD6152-9A98-41B6-84F4-E2EA33B95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4</Pages>
  <Words>1231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Widell Kerstin</dc:creator>
  <cp:keywords/>
  <dc:description/>
  <cp:lastModifiedBy>Widell Kerstin</cp:lastModifiedBy>
  <cp:revision>2</cp:revision>
  <cp:lastPrinted>2024-10-31T10:02:00Z</cp:lastPrinted>
  <dcterms:created xsi:type="dcterms:W3CDTF">2024-11-06T12:05:00Z</dcterms:created>
  <dcterms:modified xsi:type="dcterms:W3CDTF">2024-11-06T12:05:00Z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0x0101008239AB5D3D2647B580F011DA2F3561110100E816945401E766438DB1C6911ACE344E</vt:lpwstr>
  </property>
  <property fmtid="{D5CDD505-2E9C-101B-9397-08002B2CF9AE}" pid="3" name="MSB_SiteBusinessProcess">
    <vt:lpwstr>1;#Standard|42db7290-f92b-446b-999c-1bee6d848af0</vt:lpwstr>
  </property>
  <property fmtid="{D5CDD505-2E9C-101B-9397-08002B2CF9AE}" pid="4" name="MSB_DocumentType">
    <vt:lpwstr/>
  </property>
</Properties>
</file>